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4D0D" w14:textId="3E65DC3F" w:rsidR="00824746" w:rsidRPr="00C40C71" w:rsidRDefault="005E6697">
      <w:pPr>
        <w:pStyle w:val="Textkrper"/>
        <w:ind w:left="100"/>
        <w:rPr>
          <w:rFonts w:ascii="Times New Roman"/>
          <w:sz w:val="18"/>
          <w:szCs w:val="18"/>
        </w:rPr>
      </w:pPr>
      <w:r>
        <w:rPr>
          <w:rFonts w:ascii="Times New Roman"/>
          <w:noProof/>
          <w:sz w:val="18"/>
        </w:rPr>
        <mc:AlternateContent>
          <mc:Choice Requires="wpg">
            <w:drawing>
              <wp:inline distT="0" distB="0" distL="0" distR="0" wp14:anchorId="5164FDCF" wp14:editId="4871520F">
                <wp:extent cx="6647815" cy="857250"/>
                <wp:effectExtent l="0" t="3175" r="635" b="0"/>
                <wp:docPr id="1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857250"/>
                          <a:chOff x="0" y="0"/>
                          <a:chExt cx="10469" cy="1350"/>
                        </a:xfrm>
                      </wpg:grpSpPr>
                      <wps:wsp>
                        <wps:cNvPr id="13" name="docshape4"/>
                        <wps:cNvSpPr>
                          <a:spLocks/>
                        </wps:cNvSpPr>
                        <wps:spPr bwMode="auto">
                          <a:xfrm>
                            <a:off x="0" y="0"/>
                            <a:ext cx="10469" cy="1350"/>
                          </a:xfrm>
                          <a:custGeom>
                            <a:avLst/>
                            <a:gdLst>
                              <a:gd name="T0" fmla="*/ 10469 w 10469"/>
                              <a:gd name="T1" fmla="*/ 0 h 1350"/>
                              <a:gd name="T2" fmla="*/ 5274 w 10469"/>
                              <a:gd name="T3" fmla="*/ 0 h 1350"/>
                              <a:gd name="T4" fmla="*/ 0 w 10469"/>
                              <a:gd name="T5" fmla="*/ 0 h 1350"/>
                              <a:gd name="T6" fmla="*/ 0 w 10469"/>
                              <a:gd name="T7" fmla="*/ 1349 h 1350"/>
                              <a:gd name="T8" fmla="*/ 5274 w 10469"/>
                              <a:gd name="T9" fmla="*/ 1349 h 1350"/>
                              <a:gd name="T10" fmla="*/ 10469 w 10469"/>
                              <a:gd name="T11" fmla="*/ 1349 h 1350"/>
                              <a:gd name="T12" fmla="*/ 10469 w 10469"/>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10469" h="1350">
                                <a:moveTo>
                                  <a:pt x="10469" y="0"/>
                                </a:moveTo>
                                <a:lnTo>
                                  <a:pt x="5274" y="0"/>
                                </a:lnTo>
                                <a:lnTo>
                                  <a:pt x="0" y="0"/>
                                </a:lnTo>
                                <a:lnTo>
                                  <a:pt x="0" y="1349"/>
                                </a:lnTo>
                                <a:lnTo>
                                  <a:pt x="5274" y="1349"/>
                                </a:lnTo>
                                <a:lnTo>
                                  <a:pt x="10469" y="1349"/>
                                </a:lnTo>
                                <a:lnTo>
                                  <a:pt x="10469" y="0"/>
                                </a:lnTo>
                                <a:close/>
                              </a:path>
                            </a:pathLst>
                          </a:custGeom>
                          <a:solidFill>
                            <a:srgbClr val="005F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 y="394"/>
                            <a:ext cx="3969" cy="466"/>
                          </a:xfrm>
                          <a:prstGeom prst="rect">
                            <a:avLst/>
                          </a:prstGeom>
                          <a:noFill/>
                          <a:extLst>
                            <a:ext uri="{909E8E84-426E-40DD-AFC4-6F175D3DCCD1}">
                              <a14:hiddenFill xmlns:a14="http://schemas.microsoft.com/office/drawing/2010/main">
                                <a:solidFill>
                                  <a:srgbClr val="FFFFFF"/>
                                </a:solidFill>
                              </a14:hiddenFill>
                            </a:ext>
                          </a:extLst>
                        </pic:spPr>
                      </pic:pic>
                      <wps:wsp>
                        <wps:cNvPr id="15" name="docshape6"/>
                        <wps:cNvSpPr txBox="1">
                          <a:spLocks noChangeArrowheads="1"/>
                        </wps:cNvSpPr>
                        <wps:spPr bwMode="auto">
                          <a:xfrm>
                            <a:off x="0" y="0"/>
                            <a:ext cx="10469"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41BC" w14:textId="77777777" w:rsidR="00824746" w:rsidRDefault="00176756">
                              <w:pPr>
                                <w:spacing w:before="254"/>
                                <w:ind w:right="175"/>
                                <w:jc w:val="right"/>
                                <w:rPr>
                                  <w:sz w:val="32"/>
                                </w:rPr>
                              </w:pPr>
                              <w:r>
                                <w:rPr>
                                  <w:color w:val="FFFFFF"/>
                                  <w:sz w:val="32"/>
                                </w:rPr>
                                <w:t>CNIP – VoIP Displaying</w:t>
                              </w:r>
                            </w:p>
                            <w:p w14:paraId="73DD9DF7" w14:textId="77777777" w:rsidR="00824746" w:rsidRDefault="00176756">
                              <w:pPr>
                                <w:spacing w:before="233"/>
                                <w:ind w:left="107"/>
                                <w:rPr>
                                  <w:sz w:val="20"/>
                                </w:rPr>
                              </w:pPr>
                              <w:r>
                                <w:rPr>
                                  <w:color w:val="FFFFFF"/>
                                  <w:sz w:val="20"/>
                                </w:rPr>
                                <w:t>une marque de Swisscom Directories SA</w:t>
                              </w:r>
                            </w:p>
                          </w:txbxContent>
                        </wps:txbx>
                        <wps:bodyPr rot="0" vert="horz" wrap="square" lIns="0" tIns="0" rIns="0" bIns="0" anchor="t" anchorCtr="0" upright="1">
                          <a:noAutofit/>
                        </wps:bodyPr>
                      </wps:wsp>
                    </wpg:wgp>
                  </a:graphicData>
                </a:graphic>
              </wp:inline>
            </w:drawing>
          </mc:Choice>
          <mc:Fallback>
            <w:pict>
              <v:group w14:anchorId="5164FDCF" id="docshapegroup3" o:spid="_x0000_s1026" style="width:523.45pt;height:67.5pt;mso-position-horizontal-relative:char;mso-position-vertical-relative:line" coordsize="10469,1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">
                <v:shape id="docshape4" o:spid="_x0000_s1027" style="position:absolute;width:10469;height:1350;visibility:visible;mso-wrap-style:square;v-text-anchor:top" coordsize="10469,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" path="m10469,l5274,,,,,1349r5274,l10469,1349,10469,xe" fillcolor="#005fa4" stroked="f">
                  <v:path arrowok="t" o:connecttype="custom" o:connectlocs="10469,0;5274,0;0,0;0,1349;5274,1349;10469,1349;10469,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108;top:394;width:3969;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">
                  <v:imagedata r:id="rId8" o:title=""/>
                </v:shape>
                <v:shapetype id="_x0000_t202" coordsize="21600,21600" o:spt="202" path="m,l,21600r21600,l21600,xe">
                  <v:stroke joinstyle="miter"/>
                  <v:path gradientshapeok="t" o:connecttype="rect"/>
                </v:shapetype>
                <v:shape id="docshape6" o:spid="_x0000_s1029" type="#_x0000_t202" style="position:absolute;width:10469;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D6341BC" w14:textId="77777777" w:rsidR="00824746" w:rsidRDefault="00176756">
                        <w:pPr>
                          <w:spacing w:before="254"/>
                          <w:ind w:right="175"/>
                          <w:jc w:val="right"/>
                          <w:rPr>
                            <w:sz w:val="32"/>
                          </w:rPr>
                        </w:pPr>
                        <w:r>
                          <w:rPr>
                            <w:color w:val="FFFFFF"/>
                            <w:sz w:val="32"/>
                          </w:rPr>
                          <w:t>CNIP – VoIP Displaying</w:t>
                        </w:r>
                      </w:p>
                      <w:p w14:paraId="73DD9DF7" w14:textId="77777777" w:rsidR="00824746" w:rsidRDefault="00176756">
                        <w:pPr>
                          <w:spacing w:before="233"/>
                          <w:ind w:left="107"/>
                          <w:rPr>
                            <w:sz w:val="20"/>
                          </w:rPr>
                        </w:pPr>
                        <w:r>
                          <w:rPr>
                            <w:color w:val="FFFFFF"/>
                            <w:sz w:val="20"/>
                          </w:rPr>
                          <w:t>une marque de Swisscom Directories SA</w:t>
                        </w:r>
                      </w:p>
                    </w:txbxContent>
                  </v:textbox>
                </v:shape>
                <w10:anchorlock/>
              </v:group>
            </w:pict>
          </mc:Fallback>
        </mc:AlternateContent>
      </w:r>
    </w:p>
    <w:p w14:paraId="18AFB169" w14:textId="77777777" w:rsidR="00824746" w:rsidRPr="00C40C71" w:rsidRDefault="00824746">
      <w:pPr>
        <w:pStyle w:val="Textkrper"/>
        <w:rPr>
          <w:rFonts w:ascii="Times New Roman"/>
          <w:sz w:val="18"/>
          <w:szCs w:val="18"/>
        </w:rPr>
      </w:pPr>
    </w:p>
    <w:p w14:paraId="2735B9C6" w14:textId="77777777" w:rsidR="00824746" w:rsidRPr="00C40C71" w:rsidRDefault="00824746">
      <w:pPr>
        <w:pStyle w:val="Textkrper"/>
        <w:spacing w:before="10"/>
        <w:rPr>
          <w:rFonts w:ascii="Times New Roman"/>
          <w:sz w:val="18"/>
          <w:szCs w:val="18"/>
        </w:rPr>
      </w:pPr>
    </w:p>
    <w:p w14:paraId="5324B659" w14:textId="77777777" w:rsidR="00824746" w:rsidRPr="00C40C71" w:rsidRDefault="00176756">
      <w:pPr>
        <w:pStyle w:val="Textkrper"/>
        <w:ind w:left="1540"/>
        <w:rPr>
          <w:sz w:val="18"/>
          <w:szCs w:val="18"/>
        </w:rPr>
      </w:pPr>
      <w:r w:rsidRPr="00C40C71">
        <w:rPr>
          <w:noProof/>
          <w:sz w:val="18"/>
        </w:rPr>
        <w:drawing>
          <wp:anchor distT="0" distB="0" distL="0" distR="0" simplePos="0" relativeHeight="251659264" behindDoc="0" locked="0" layoutInCell="1" allowOverlap="1" wp14:anchorId="2A69D5E7" wp14:editId="393FCCD8">
            <wp:simplePos x="0" y="0"/>
            <wp:positionH relativeFrom="page">
              <wp:posOffset>457200</wp:posOffset>
            </wp:positionH>
            <wp:positionV relativeFrom="paragraph">
              <wp:posOffset>249</wp:posOffset>
            </wp:positionV>
            <wp:extent cx="800735" cy="80073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800735" cy="800734"/>
                    </a:xfrm>
                    <a:prstGeom prst="rect">
                      <a:avLst/>
                    </a:prstGeom>
                  </pic:spPr>
                </pic:pic>
              </a:graphicData>
            </a:graphic>
          </wp:anchor>
        </w:drawing>
      </w:r>
      <w:r w:rsidRPr="00C40C71">
        <w:rPr>
          <w:b/>
          <w:color w:val="808080"/>
          <w:sz w:val="18"/>
        </w:rPr>
        <w:t xml:space="preserve">CNIP – Savoir qui appelle! </w:t>
      </w:r>
      <w:r w:rsidRPr="00C40C71">
        <w:rPr>
          <w:color w:val="808080"/>
          <w:sz w:val="18"/>
        </w:rPr>
        <w:t xml:space="preserve">Avec </w:t>
      </w:r>
      <w:r w:rsidRPr="00C40C71">
        <w:rPr>
          <w:i/>
          <w:iCs/>
          <w:color w:val="808080"/>
          <w:sz w:val="18"/>
        </w:rPr>
        <w:t>Calling Name Identification Presentation</w:t>
      </w:r>
      <w:r w:rsidRPr="00C40C71">
        <w:rPr>
          <w:color w:val="808080"/>
          <w:sz w:val="18"/>
        </w:rPr>
        <w:t xml:space="preserve"> (CNIP conformément à la Recommandation ITU-T I.251.9), il est possible d’afficher non seulement le numéro de l’appelant lors d’un appel entrant, mais aussi son nom et son lieu de résidence. Les fournisseurs de téléphonie offrent ainsi à leurs clients un avantage supplémentaire clairement visible, et contribuent activement à la réduction des appels de démarchage publicitaire indésirables promue par la loi.</w:t>
      </w:r>
    </w:p>
    <w:p w14:paraId="427450DE" w14:textId="77777777" w:rsidR="00824746" w:rsidRPr="00C40C71" w:rsidRDefault="00824746">
      <w:pPr>
        <w:pStyle w:val="Textkrper"/>
        <w:rPr>
          <w:sz w:val="18"/>
          <w:szCs w:val="18"/>
        </w:rPr>
      </w:pPr>
    </w:p>
    <w:p w14:paraId="034F3B01" w14:textId="3AFC4A14" w:rsidR="00824746" w:rsidRPr="00C40C71" w:rsidRDefault="005E6697">
      <w:pPr>
        <w:pStyle w:val="Textkrper"/>
        <w:spacing w:before="6"/>
        <w:rPr>
          <w:sz w:val="24"/>
          <w:szCs w:val="18"/>
        </w:rPr>
      </w:pPr>
      <w:r>
        <w:rPr>
          <w:noProof/>
          <w:sz w:val="18"/>
        </w:rPr>
        <mc:AlternateContent>
          <mc:Choice Requires="wps">
            <w:drawing>
              <wp:anchor distT="0" distB="0" distL="0" distR="0" simplePos="0" relativeHeight="487588352" behindDoc="1" locked="0" layoutInCell="1" allowOverlap="1" wp14:anchorId="5FA250B6" wp14:editId="445CE64F">
                <wp:simplePos x="0" y="0"/>
                <wp:positionH relativeFrom="page">
                  <wp:posOffset>457200</wp:posOffset>
                </wp:positionH>
                <wp:positionV relativeFrom="paragraph">
                  <wp:posOffset>215265</wp:posOffset>
                </wp:positionV>
                <wp:extent cx="3249930" cy="22860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EFFA" w14:textId="77777777" w:rsidR="00824746" w:rsidRDefault="00176756">
                            <w:pPr>
                              <w:spacing w:before="92"/>
                              <w:ind w:left="1406"/>
                              <w:rPr>
                                <w:b/>
                                <w:color w:val="000000"/>
                                <w:sz w:val="20"/>
                              </w:rPr>
                            </w:pPr>
                            <w:r>
                              <w:rPr>
                                <w:b/>
                                <w:color w:val="FFFFFF"/>
                                <w:sz w:val="20"/>
                              </w:rPr>
                              <w:t>DONNÉES D’ANNUAIRE CNIP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250B6" id="docshape7" o:spid="_x0000_s1030" type="#_x0000_t202" style="position:absolute;margin-left:36pt;margin-top:16.95pt;width:255.9pt;height:1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" fillcolor="#005fa4" stroked="f">
                <v:textbox inset="0,0,0,0">
                  <w:txbxContent>
                    <w:p w14:paraId="1D6CEFFA" w14:textId="77777777" w:rsidR="00824746" w:rsidRDefault="00176756">
                      <w:pPr>
                        <w:spacing w:before="92"/>
                        <w:ind w:left="1406"/>
                        <w:rPr>
                          <w:b/>
                          <w:color w:val="000000"/>
                          <w:sz w:val="20"/>
                        </w:rPr>
                      </w:pPr>
                      <w:r>
                        <w:rPr>
                          <w:b/>
                          <w:color w:val="FFFFFF"/>
                          <w:sz w:val="20"/>
                        </w:rPr>
                        <w:t>DONNÉES D’ANNUAIRE CNIP</w:t>
                      </w:r>
                    </w:p>
                  </w:txbxContent>
                </v:textbox>
                <w10:wrap type="topAndBottom" anchorx="page"/>
              </v:shape>
            </w:pict>
          </mc:Fallback>
        </mc:AlternateContent>
      </w:r>
      <w:r>
        <w:rPr>
          <w:noProof/>
          <w:sz w:val="18"/>
        </w:rPr>
        <mc:AlternateContent>
          <mc:Choice Requires="wps">
            <w:drawing>
              <wp:anchor distT="0" distB="0" distL="0" distR="0" simplePos="0" relativeHeight="487588864" behindDoc="1" locked="0" layoutInCell="1" allowOverlap="1" wp14:anchorId="70FF3293" wp14:editId="1B1FD0E1">
                <wp:simplePos x="0" y="0"/>
                <wp:positionH relativeFrom="page">
                  <wp:posOffset>4004945</wp:posOffset>
                </wp:positionH>
                <wp:positionV relativeFrom="paragraph">
                  <wp:posOffset>211455</wp:posOffset>
                </wp:positionV>
                <wp:extent cx="3097530" cy="242570"/>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4257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F0B4" w14:textId="77777777" w:rsidR="00824746" w:rsidRDefault="00176756">
                            <w:pPr>
                              <w:spacing w:before="91"/>
                              <w:ind w:left="1191"/>
                              <w:rPr>
                                <w:b/>
                                <w:color w:val="000000"/>
                                <w:sz w:val="20"/>
                              </w:rPr>
                            </w:pPr>
                            <w:r>
                              <w:rPr>
                                <w:b/>
                                <w:color w:val="FFFFFF"/>
                                <w:sz w:val="20"/>
                              </w:rPr>
                              <w:t>VARIANTES D’INTÉGRATION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3293" id="docshape8" o:spid="_x0000_s1031" type="#_x0000_t202" style="position:absolute;margin-left:315.35pt;margin-top:16.65pt;width:243.9pt;height:19.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" fillcolor="#005fa4" stroked="f">
                <v:textbox inset="0,0,0,0">
                  <w:txbxContent>
                    <w:p w14:paraId="47B5F0B4" w14:textId="77777777" w:rsidR="00824746" w:rsidRDefault="00176756">
                      <w:pPr>
                        <w:spacing w:before="91"/>
                        <w:ind w:left="1191"/>
                        <w:rPr>
                          <w:b/>
                          <w:color w:val="000000"/>
                          <w:sz w:val="20"/>
                        </w:rPr>
                      </w:pPr>
                      <w:r>
                        <w:rPr>
                          <w:b/>
                          <w:color w:val="FFFFFF"/>
                          <w:sz w:val="20"/>
                        </w:rPr>
                        <w:t>VARIANTES D’INTÉGRATION</w:t>
                      </w:r>
                    </w:p>
                  </w:txbxContent>
                </v:textbox>
                <w10:wrap type="topAndBottom" anchorx="page"/>
              </v:shape>
            </w:pict>
          </mc:Fallback>
        </mc:AlternateContent>
      </w:r>
    </w:p>
    <w:p w14:paraId="11974D7D" w14:textId="77777777" w:rsidR="00824746" w:rsidRPr="00C40C71" w:rsidRDefault="00824746">
      <w:pPr>
        <w:pStyle w:val="Textkrper"/>
        <w:rPr>
          <w:sz w:val="8"/>
          <w:szCs w:val="18"/>
        </w:rPr>
      </w:pPr>
    </w:p>
    <w:p w14:paraId="748469C2" w14:textId="77777777" w:rsidR="00824746" w:rsidRPr="00C40C71" w:rsidRDefault="00824746">
      <w:pPr>
        <w:rPr>
          <w:sz w:val="8"/>
          <w:szCs w:val="20"/>
        </w:rPr>
        <w:sectPr w:rsidR="00824746" w:rsidRPr="00C40C71">
          <w:footerReference w:type="default" r:id="rId10"/>
          <w:type w:val="continuous"/>
          <w:pgSz w:w="11910" w:h="16840"/>
          <w:pgMar w:top="680" w:right="600" w:bottom="860" w:left="620" w:header="0" w:footer="665" w:gutter="0"/>
          <w:pgNumType w:start="1"/>
          <w:cols w:space="720"/>
        </w:sectPr>
      </w:pPr>
    </w:p>
    <w:p w14:paraId="16DA34E9" w14:textId="475A1775" w:rsidR="00824746" w:rsidRPr="00C40C71" w:rsidRDefault="00176756">
      <w:pPr>
        <w:pStyle w:val="Textkrper"/>
        <w:spacing w:before="100"/>
        <w:ind w:left="100"/>
        <w:rPr>
          <w:sz w:val="18"/>
          <w:szCs w:val="18"/>
        </w:rPr>
      </w:pPr>
      <w:r w:rsidRPr="00C40C71">
        <w:rPr>
          <w:sz w:val="18"/>
        </w:rPr>
        <w:t>CNIP de directoriesDATA repose sur les inscriptions publiées dans l’annuaire téléphonique public de Suisse [environ 2,6 millions d’inscriptions]. Ces inscriptions contiennent les noms et les adresses de personnes et d’entreprises. Ces informations peuvent être utilisées pour l’identification et l’affichage automatiques de l’appelant sur les terminaux compatibles avec la téléphonie sur IP (mobiles y compris).</w:t>
      </w:r>
    </w:p>
    <w:p w14:paraId="4C2C84D1" w14:textId="77777777" w:rsidR="00824746" w:rsidRPr="00C40C71" w:rsidRDefault="00176756">
      <w:pPr>
        <w:pStyle w:val="Textkrper"/>
        <w:spacing w:before="10"/>
        <w:rPr>
          <w:sz w:val="16"/>
          <w:szCs w:val="18"/>
        </w:rPr>
      </w:pPr>
      <w:r w:rsidRPr="00C40C71">
        <w:rPr>
          <w:noProof/>
          <w:sz w:val="18"/>
        </w:rPr>
        <w:drawing>
          <wp:anchor distT="0" distB="0" distL="0" distR="0" simplePos="0" relativeHeight="251657216" behindDoc="0" locked="0" layoutInCell="1" allowOverlap="1" wp14:anchorId="09443727" wp14:editId="19048F7D">
            <wp:simplePos x="0" y="0"/>
            <wp:positionH relativeFrom="page">
              <wp:posOffset>719455</wp:posOffset>
            </wp:positionH>
            <wp:positionV relativeFrom="paragraph">
              <wp:posOffset>147510</wp:posOffset>
            </wp:positionV>
            <wp:extent cx="2544528" cy="2506599"/>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2544528" cy="2506599"/>
                    </a:xfrm>
                    <a:prstGeom prst="rect">
                      <a:avLst/>
                    </a:prstGeom>
                  </pic:spPr>
                </pic:pic>
              </a:graphicData>
            </a:graphic>
          </wp:anchor>
        </w:drawing>
      </w:r>
    </w:p>
    <w:p w14:paraId="62F02C47" w14:textId="77777777" w:rsidR="00824746" w:rsidRPr="00C40C71" w:rsidRDefault="00824746">
      <w:pPr>
        <w:pStyle w:val="Textkrper"/>
        <w:rPr>
          <w:sz w:val="18"/>
          <w:szCs w:val="18"/>
        </w:rPr>
      </w:pPr>
    </w:p>
    <w:p w14:paraId="32DF7E47" w14:textId="77777777" w:rsidR="00824746" w:rsidRPr="00C40C71" w:rsidRDefault="00824746">
      <w:pPr>
        <w:pStyle w:val="Textkrper"/>
        <w:spacing w:before="6"/>
        <w:rPr>
          <w:szCs w:val="18"/>
        </w:rPr>
      </w:pPr>
    </w:p>
    <w:p w14:paraId="42FC4581" w14:textId="39CE29C4" w:rsidR="00824746" w:rsidRPr="00C40C71" w:rsidRDefault="005E6697">
      <w:pPr>
        <w:pStyle w:val="Textkrper"/>
        <w:ind w:left="100" w:right="-288"/>
        <w:rPr>
          <w:sz w:val="18"/>
          <w:szCs w:val="18"/>
        </w:rPr>
      </w:pPr>
      <w:r>
        <w:rPr>
          <w:noProof/>
          <w:sz w:val="18"/>
        </w:rPr>
        <mc:AlternateContent>
          <mc:Choice Requires="wps">
            <w:drawing>
              <wp:inline distT="0" distB="0" distL="0" distR="0" wp14:anchorId="5459E486" wp14:editId="65AD060E">
                <wp:extent cx="3249930" cy="228600"/>
                <wp:effectExtent l="0" t="0" r="0" b="3175"/>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F5340" w14:textId="77777777" w:rsidR="00824746" w:rsidRDefault="00176756">
                            <w:pPr>
                              <w:spacing w:before="92"/>
                              <w:ind w:left="1883" w:right="1884"/>
                              <w:jc w:val="center"/>
                              <w:rPr>
                                <w:b/>
                                <w:color w:val="000000"/>
                                <w:sz w:val="20"/>
                              </w:rPr>
                            </w:pPr>
                            <w:r>
                              <w:rPr>
                                <w:b/>
                                <w:color w:val="FFFFFF"/>
                                <w:sz w:val="20"/>
                              </w:rPr>
                              <w:t>CONTENU DES DONNÉES</w:t>
                            </w:r>
                          </w:p>
                        </w:txbxContent>
                      </wps:txbx>
                      <wps:bodyPr rot="0" vert="horz" wrap="square" lIns="0" tIns="0" rIns="0" bIns="0" anchor="t" anchorCtr="0" upright="1">
                        <a:noAutofit/>
                      </wps:bodyPr>
                    </wps:wsp>
                  </a:graphicData>
                </a:graphic>
              </wp:inline>
            </w:drawing>
          </mc:Choice>
          <mc:Fallback>
            <w:pict>
              <v:shape w14:anchorId="5459E486" id="docshape9" o:spid="_x0000_s1032" type="#_x0000_t202" style="width:255.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" fillcolor="#005fa4" stroked="f">
                <v:textbox inset="0,0,0,0">
                  <w:txbxContent>
                    <w:p w14:paraId="103F5340" w14:textId="77777777" w:rsidR="00824746" w:rsidRDefault="00176756">
                      <w:pPr>
                        <w:spacing w:before="92"/>
                        <w:ind w:left="1883" w:right="1884"/>
                        <w:jc w:val="center"/>
                        <w:rPr>
                          <w:b/>
                          <w:color w:val="000000"/>
                          <w:sz w:val="20"/>
                        </w:rPr>
                      </w:pPr>
                      <w:r>
                        <w:rPr>
                          <w:b/>
                          <w:color w:val="FFFFFF"/>
                          <w:sz w:val="20"/>
                        </w:rPr>
                        <w:t>CONTENU DES DONNÉES</w:t>
                      </w:r>
                    </w:p>
                  </w:txbxContent>
                </v:textbox>
                <w10:anchorlock/>
              </v:shape>
            </w:pict>
          </mc:Fallback>
        </mc:AlternateContent>
      </w:r>
    </w:p>
    <w:p w14:paraId="63034C4A" w14:textId="28A33370" w:rsidR="00824746" w:rsidRPr="00C40C71" w:rsidRDefault="00176756">
      <w:pPr>
        <w:pStyle w:val="Textkrper"/>
        <w:spacing w:before="185"/>
        <w:ind w:left="100"/>
        <w:rPr>
          <w:sz w:val="18"/>
          <w:szCs w:val="18"/>
        </w:rPr>
      </w:pPr>
      <w:r w:rsidRPr="00C40C71">
        <w:rPr>
          <w:sz w:val="18"/>
        </w:rPr>
        <w:t>Ces données d’annuaire mettent à disposition les attributs suivants, actualisés quotidiennement:</w:t>
      </w:r>
    </w:p>
    <w:p w14:paraId="10929857" w14:textId="77777777" w:rsidR="00824746" w:rsidRPr="00C40C71" w:rsidRDefault="00824746">
      <w:pPr>
        <w:pStyle w:val="Textkrper"/>
        <w:spacing w:before="2"/>
        <w:rPr>
          <w:sz w:val="18"/>
          <w:szCs w:val="18"/>
        </w:rPr>
      </w:pPr>
    </w:p>
    <w:p w14:paraId="62EAF2D5" w14:textId="77777777" w:rsidR="00824746" w:rsidRPr="00C40C71" w:rsidRDefault="00176756">
      <w:pPr>
        <w:pStyle w:val="Listenabsatz"/>
        <w:numPr>
          <w:ilvl w:val="0"/>
          <w:numId w:val="2"/>
        </w:numPr>
        <w:tabs>
          <w:tab w:val="left" w:pos="667"/>
        </w:tabs>
        <w:spacing w:before="1"/>
        <w:rPr>
          <w:sz w:val="18"/>
          <w:szCs w:val="20"/>
        </w:rPr>
      </w:pPr>
      <w:r w:rsidRPr="00C40C71">
        <w:rPr>
          <w:sz w:val="18"/>
        </w:rPr>
        <w:t>Nom et prénom ou nom de l’entreprise</w:t>
      </w:r>
    </w:p>
    <w:p w14:paraId="6A72BC2E" w14:textId="77777777" w:rsidR="00824746" w:rsidRPr="00C40C71" w:rsidRDefault="00176756">
      <w:pPr>
        <w:pStyle w:val="Listenabsatz"/>
        <w:numPr>
          <w:ilvl w:val="0"/>
          <w:numId w:val="2"/>
        </w:numPr>
        <w:tabs>
          <w:tab w:val="left" w:pos="667"/>
        </w:tabs>
        <w:rPr>
          <w:sz w:val="18"/>
          <w:szCs w:val="20"/>
        </w:rPr>
      </w:pPr>
      <w:r w:rsidRPr="00C40C71">
        <w:rPr>
          <w:sz w:val="18"/>
        </w:rPr>
        <w:t>Rue et numéro</w:t>
      </w:r>
    </w:p>
    <w:p w14:paraId="4EAA12A4" w14:textId="77777777" w:rsidR="00824746" w:rsidRPr="00C40C71" w:rsidRDefault="00176756">
      <w:pPr>
        <w:pStyle w:val="Listenabsatz"/>
        <w:numPr>
          <w:ilvl w:val="0"/>
          <w:numId w:val="2"/>
        </w:numPr>
        <w:tabs>
          <w:tab w:val="left" w:pos="667"/>
        </w:tabs>
        <w:rPr>
          <w:sz w:val="18"/>
          <w:szCs w:val="20"/>
        </w:rPr>
      </w:pPr>
      <w:r w:rsidRPr="00C40C71">
        <w:rPr>
          <w:sz w:val="18"/>
        </w:rPr>
        <w:t>NPA/Localité</w:t>
      </w:r>
    </w:p>
    <w:p w14:paraId="6D9A06ED" w14:textId="77777777" w:rsidR="00824746" w:rsidRPr="00C40C71" w:rsidRDefault="00176756">
      <w:pPr>
        <w:pStyle w:val="Listenabsatz"/>
        <w:numPr>
          <w:ilvl w:val="0"/>
          <w:numId w:val="2"/>
        </w:numPr>
        <w:tabs>
          <w:tab w:val="left" w:pos="667"/>
        </w:tabs>
        <w:spacing w:before="1" w:line="240" w:lineRule="auto"/>
        <w:rPr>
          <w:sz w:val="18"/>
          <w:szCs w:val="20"/>
        </w:rPr>
      </w:pPr>
      <w:r w:rsidRPr="00C40C71">
        <w:rPr>
          <w:sz w:val="18"/>
        </w:rPr>
        <w:t>Numéro de téléphone</w:t>
      </w:r>
    </w:p>
    <w:p w14:paraId="49089AC6" w14:textId="77777777" w:rsidR="00824746" w:rsidRPr="00C40C71" w:rsidRDefault="00824746">
      <w:pPr>
        <w:pStyle w:val="Textkrper"/>
        <w:spacing w:before="10"/>
        <w:rPr>
          <w:sz w:val="18"/>
          <w:szCs w:val="18"/>
        </w:rPr>
      </w:pPr>
    </w:p>
    <w:p w14:paraId="6A266E53" w14:textId="77777777" w:rsidR="00824746" w:rsidRPr="00C40C71" w:rsidRDefault="00176756">
      <w:pPr>
        <w:pStyle w:val="Textkrper"/>
        <w:spacing w:before="1"/>
        <w:ind w:left="100"/>
        <w:rPr>
          <w:sz w:val="18"/>
          <w:szCs w:val="18"/>
        </w:rPr>
      </w:pPr>
      <w:r w:rsidRPr="00C40C71">
        <w:rPr>
          <w:sz w:val="18"/>
        </w:rPr>
        <w:t>Les propriétaires d’un numéro peuvent demander les modifications suivantes auprès de Directories:</w:t>
      </w:r>
    </w:p>
    <w:p w14:paraId="5F636288" w14:textId="77777777" w:rsidR="00824746" w:rsidRPr="00C40C71" w:rsidRDefault="00824746">
      <w:pPr>
        <w:pStyle w:val="Textkrper"/>
        <w:rPr>
          <w:sz w:val="18"/>
          <w:szCs w:val="18"/>
        </w:rPr>
      </w:pPr>
    </w:p>
    <w:p w14:paraId="02C7E955" w14:textId="77777777" w:rsidR="00824746" w:rsidRPr="00C40C71" w:rsidRDefault="00176756">
      <w:pPr>
        <w:pStyle w:val="Listenabsatz"/>
        <w:numPr>
          <w:ilvl w:val="0"/>
          <w:numId w:val="2"/>
        </w:numPr>
        <w:tabs>
          <w:tab w:val="left" w:pos="667"/>
        </w:tabs>
        <w:rPr>
          <w:sz w:val="18"/>
          <w:szCs w:val="20"/>
        </w:rPr>
      </w:pPr>
      <w:r w:rsidRPr="00C40C71">
        <w:rPr>
          <w:sz w:val="18"/>
        </w:rPr>
        <w:t>Priorisation dans le cas d’enregistrements multiples</w:t>
      </w:r>
    </w:p>
    <w:p w14:paraId="4A4F00E6" w14:textId="77777777" w:rsidR="00824746" w:rsidRPr="00C40C71" w:rsidRDefault="00176756">
      <w:pPr>
        <w:pStyle w:val="Listenabsatz"/>
        <w:numPr>
          <w:ilvl w:val="0"/>
          <w:numId w:val="2"/>
        </w:numPr>
        <w:tabs>
          <w:tab w:val="left" w:pos="667"/>
        </w:tabs>
        <w:rPr>
          <w:sz w:val="18"/>
          <w:szCs w:val="20"/>
        </w:rPr>
      </w:pPr>
      <w:r w:rsidRPr="00C40C71">
        <w:rPr>
          <w:sz w:val="18"/>
        </w:rPr>
        <w:t>Interdiction complète de l’affichage CNIP</w:t>
      </w:r>
    </w:p>
    <w:p w14:paraId="53E2590A" w14:textId="77777777" w:rsidR="00824746" w:rsidRPr="00C40C71" w:rsidRDefault="00176756">
      <w:pPr>
        <w:spacing w:before="10" w:after="24"/>
        <w:rPr>
          <w:sz w:val="3"/>
          <w:szCs w:val="20"/>
        </w:rPr>
      </w:pPr>
      <w:r w:rsidRPr="00C40C71">
        <w:br w:type="column"/>
      </w:r>
    </w:p>
    <w:p w14:paraId="2D7EAB2D" w14:textId="77777777" w:rsidR="00824746" w:rsidRPr="00C40C71" w:rsidRDefault="00176756">
      <w:pPr>
        <w:pStyle w:val="Textkrper"/>
        <w:ind w:left="147"/>
        <w:rPr>
          <w:sz w:val="18"/>
          <w:szCs w:val="18"/>
        </w:rPr>
      </w:pPr>
      <w:r w:rsidRPr="00C40C71">
        <w:rPr>
          <w:noProof/>
          <w:sz w:val="18"/>
        </w:rPr>
        <w:drawing>
          <wp:inline distT="0" distB="0" distL="0" distR="0" wp14:anchorId="17A0BCC1" wp14:editId="0C75E3F3">
            <wp:extent cx="3045321" cy="399821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3045321" cy="3998214"/>
                    </a:xfrm>
                    <a:prstGeom prst="rect">
                      <a:avLst/>
                    </a:prstGeom>
                  </pic:spPr>
                </pic:pic>
              </a:graphicData>
            </a:graphic>
          </wp:inline>
        </w:drawing>
      </w:r>
    </w:p>
    <w:p w14:paraId="6F79AF51" w14:textId="77777777" w:rsidR="00824746" w:rsidRPr="00C40C71" w:rsidRDefault="00824746">
      <w:pPr>
        <w:pStyle w:val="Textkrper"/>
        <w:spacing w:before="10"/>
        <w:rPr>
          <w:sz w:val="24"/>
          <w:szCs w:val="18"/>
        </w:rPr>
      </w:pPr>
    </w:p>
    <w:tbl>
      <w:tblPr>
        <w:tblStyle w:val="Tabellenraster"/>
        <w:tblW w:w="5125" w:type="dxa"/>
        <w:tblInd w:w="100" w:type="dxa"/>
        <w:tblLook w:val="04A0" w:firstRow="1" w:lastRow="0" w:firstColumn="1" w:lastColumn="0" w:noHBand="0" w:noVBand="1"/>
      </w:tblPr>
      <w:tblGrid>
        <w:gridCol w:w="2562"/>
        <w:gridCol w:w="2563"/>
      </w:tblGrid>
      <w:tr w:rsidR="000521A4" w:rsidRPr="00C40C71" w14:paraId="6B15A65C" w14:textId="77777777" w:rsidTr="000521A4">
        <w:tc>
          <w:tcPr>
            <w:tcW w:w="2562" w:type="dxa"/>
          </w:tcPr>
          <w:p w14:paraId="00E85D84" w14:textId="33E369AC" w:rsidR="000521A4" w:rsidRPr="00C40C71" w:rsidRDefault="000521A4" w:rsidP="000521A4">
            <w:pPr>
              <w:pStyle w:val="Textkrper"/>
              <w:ind w:right="163"/>
              <w:rPr>
                <w:sz w:val="18"/>
                <w:szCs w:val="18"/>
              </w:rPr>
            </w:pPr>
            <w:r w:rsidRPr="00C40C71">
              <w:rPr>
                <w:sz w:val="18"/>
              </w:rPr>
              <w:t>VoIP Telefonie</w:t>
            </w:r>
          </w:p>
        </w:tc>
        <w:tc>
          <w:tcPr>
            <w:tcW w:w="2563" w:type="dxa"/>
          </w:tcPr>
          <w:p w14:paraId="685F29EB" w14:textId="5A42C9D1" w:rsidR="000521A4" w:rsidRPr="00C40C71" w:rsidRDefault="000521A4" w:rsidP="000521A4">
            <w:pPr>
              <w:pStyle w:val="Textkrper"/>
              <w:ind w:right="163"/>
              <w:rPr>
                <w:sz w:val="18"/>
                <w:szCs w:val="18"/>
              </w:rPr>
            </w:pPr>
            <w:r w:rsidRPr="00C40C71">
              <w:rPr>
                <w:sz w:val="18"/>
              </w:rPr>
              <w:t>Téléphonie sur IP</w:t>
            </w:r>
          </w:p>
        </w:tc>
      </w:tr>
      <w:tr w:rsidR="000521A4" w:rsidRPr="00C40C71" w14:paraId="799C14BD" w14:textId="77777777" w:rsidTr="000521A4">
        <w:tc>
          <w:tcPr>
            <w:tcW w:w="2562" w:type="dxa"/>
          </w:tcPr>
          <w:p w14:paraId="389C0FD5" w14:textId="1346DE62" w:rsidR="000521A4" w:rsidRPr="00C40C71" w:rsidRDefault="000521A4" w:rsidP="000521A4">
            <w:pPr>
              <w:pStyle w:val="Textkrper"/>
              <w:ind w:right="163"/>
              <w:rPr>
                <w:sz w:val="18"/>
                <w:szCs w:val="18"/>
              </w:rPr>
            </w:pPr>
            <w:r w:rsidRPr="00C40C71">
              <w:rPr>
                <w:sz w:val="18"/>
              </w:rPr>
              <w:t>Carrier IP-Network</w:t>
            </w:r>
          </w:p>
        </w:tc>
        <w:tc>
          <w:tcPr>
            <w:tcW w:w="2563" w:type="dxa"/>
          </w:tcPr>
          <w:p w14:paraId="6974C2A2" w14:textId="4F454452" w:rsidR="000521A4" w:rsidRPr="00C40C71" w:rsidRDefault="000521A4" w:rsidP="000521A4">
            <w:pPr>
              <w:pStyle w:val="Textkrper"/>
              <w:ind w:right="163"/>
              <w:rPr>
                <w:sz w:val="18"/>
                <w:szCs w:val="18"/>
              </w:rPr>
            </w:pPr>
            <w:r w:rsidRPr="00C40C71">
              <w:rPr>
                <w:sz w:val="18"/>
              </w:rPr>
              <w:t>Réseau IP de transport</w:t>
            </w:r>
          </w:p>
        </w:tc>
      </w:tr>
      <w:tr w:rsidR="000521A4" w:rsidRPr="00C40C71" w14:paraId="3E415795" w14:textId="77777777" w:rsidTr="000521A4">
        <w:tc>
          <w:tcPr>
            <w:tcW w:w="2562" w:type="dxa"/>
          </w:tcPr>
          <w:p w14:paraId="6F577626" w14:textId="2521F55F" w:rsidR="000521A4" w:rsidRPr="00C40C71" w:rsidRDefault="000521A4" w:rsidP="000521A4">
            <w:pPr>
              <w:pStyle w:val="Textkrper"/>
              <w:ind w:right="163"/>
              <w:rPr>
                <w:sz w:val="18"/>
                <w:szCs w:val="18"/>
              </w:rPr>
            </w:pPr>
            <w:r w:rsidRPr="00C40C71">
              <w:rPr>
                <w:sz w:val="18"/>
              </w:rPr>
              <w:t>VoLTE Telefonie</w:t>
            </w:r>
          </w:p>
        </w:tc>
        <w:tc>
          <w:tcPr>
            <w:tcW w:w="2563" w:type="dxa"/>
          </w:tcPr>
          <w:p w14:paraId="38FC81F5" w14:textId="2F5ADF1F" w:rsidR="000521A4" w:rsidRPr="00C40C71" w:rsidRDefault="000521A4" w:rsidP="000521A4">
            <w:pPr>
              <w:pStyle w:val="Textkrper"/>
              <w:ind w:right="163"/>
              <w:rPr>
                <w:sz w:val="18"/>
                <w:szCs w:val="18"/>
              </w:rPr>
            </w:pPr>
            <w:r w:rsidRPr="00C40C71">
              <w:rPr>
                <w:sz w:val="18"/>
              </w:rPr>
              <w:t>Téléphonie sur LTE</w:t>
            </w:r>
          </w:p>
        </w:tc>
      </w:tr>
      <w:tr w:rsidR="000521A4" w:rsidRPr="00C40C71" w14:paraId="7D0B774E" w14:textId="77777777" w:rsidTr="000521A4">
        <w:tc>
          <w:tcPr>
            <w:tcW w:w="2562" w:type="dxa"/>
          </w:tcPr>
          <w:p w14:paraId="164B0ED6" w14:textId="53BC4732" w:rsidR="000521A4" w:rsidRPr="00C40C71" w:rsidRDefault="000521A4" w:rsidP="000521A4">
            <w:pPr>
              <w:pStyle w:val="Textkrper"/>
              <w:ind w:right="163"/>
              <w:rPr>
                <w:sz w:val="18"/>
                <w:szCs w:val="18"/>
              </w:rPr>
            </w:pPr>
            <w:r w:rsidRPr="00C40C71">
              <w:rPr>
                <w:sz w:val="18"/>
              </w:rPr>
              <w:t>Online-Variante „Realtime“</w:t>
            </w:r>
          </w:p>
        </w:tc>
        <w:tc>
          <w:tcPr>
            <w:tcW w:w="2563" w:type="dxa"/>
          </w:tcPr>
          <w:p w14:paraId="3C2FF5A1" w14:textId="4C2E803A" w:rsidR="000521A4" w:rsidRPr="00C40C71" w:rsidRDefault="000521A4" w:rsidP="000521A4">
            <w:pPr>
              <w:pStyle w:val="Textkrper"/>
              <w:ind w:right="163"/>
              <w:rPr>
                <w:sz w:val="18"/>
                <w:szCs w:val="18"/>
              </w:rPr>
            </w:pPr>
            <w:r w:rsidRPr="00C40C71">
              <w:rPr>
                <w:sz w:val="18"/>
              </w:rPr>
              <w:t>Variante en ligne «Realtime»</w:t>
            </w:r>
          </w:p>
        </w:tc>
      </w:tr>
      <w:tr w:rsidR="000521A4" w:rsidRPr="00C40C71" w14:paraId="45847349" w14:textId="77777777" w:rsidTr="000521A4">
        <w:tc>
          <w:tcPr>
            <w:tcW w:w="2562" w:type="dxa"/>
          </w:tcPr>
          <w:p w14:paraId="68E04370" w14:textId="462A65B7" w:rsidR="000521A4" w:rsidRPr="00C40C71" w:rsidRDefault="000521A4" w:rsidP="000521A4">
            <w:pPr>
              <w:pStyle w:val="Textkrper"/>
              <w:ind w:right="163"/>
              <w:rPr>
                <w:sz w:val="18"/>
                <w:szCs w:val="18"/>
              </w:rPr>
            </w:pPr>
            <w:r w:rsidRPr="00C40C71">
              <w:rPr>
                <w:sz w:val="18"/>
              </w:rPr>
              <w:t>Offline-Variante „Upload“</w:t>
            </w:r>
          </w:p>
        </w:tc>
        <w:tc>
          <w:tcPr>
            <w:tcW w:w="2563" w:type="dxa"/>
          </w:tcPr>
          <w:p w14:paraId="68D65B11" w14:textId="2EFA145A" w:rsidR="000521A4" w:rsidRPr="00C40C71" w:rsidRDefault="000521A4" w:rsidP="000521A4">
            <w:pPr>
              <w:pStyle w:val="Textkrper"/>
              <w:ind w:right="163"/>
              <w:rPr>
                <w:sz w:val="18"/>
                <w:szCs w:val="18"/>
              </w:rPr>
            </w:pPr>
            <w:r w:rsidRPr="00C40C71">
              <w:rPr>
                <w:sz w:val="18"/>
              </w:rPr>
              <w:t>Variante hors-ligne «Upload»</w:t>
            </w:r>
          </w:p>
        </w:tc>
      </w:tr>
      <w:tr w:rsidR="000521A4" w:rsidRPr="00C40C71" w14:paraId="5C4E8CE1" w14:textId="77777777" w:rsidTr="000521A4">
        <w:tc>
          <w:tcPr>
            <w:tcW w:w="2562" w:type="dxa"/>
          </w:tcPr>
          <w:p w14:paraId="33D1D300" w14:textId="2C53E006" w:rsidR="000521A4" w:rsidRPr="00C40C71" w:rsidRDefault="000521A4" w:rsidP="000521A4">
            <w:pPr>
              <w:pStyle w:val="Textkrper"/>
              <w:ind w:right="163"/>
              <w:rPr>
                <w:sz w:val="18"/>
                <w:szCs w:val="18"/>
              </w:rPr>
            </w:pPr>
            <w:r w:rsidRPr="00C40C71">
              <w:rPr>
                <w:sz w:val="18"/>
              </w:rPr>
              <w:t>Gateway</w:t>
            </w:r>
          </w:p>
        </w:tc>
        <w:tc>
          <w:tcPr>
            <w:tcW w:w="2563" w:type="dxa"/>
          </w:tcPr>
          <w:p w14:paraId="307C5E29" w14:textId="4AEB8E05" w:rsidR="000521A4" w:rsidRPr="00C40C71" w:rsidRDefault="000521A4" w:rsidP="000521A4">
            <w:pPr>
              <w:pStyle w:val="Textkrper"/>
              <w:ind w:right="163"/>
              <w:rPr>
                <w:sz w:val="18"/>
                <w:szCs w:val="18"/>
              </w:rPr>
            </w:pPr>
            <w:r w:rsidRPr="00C40C71">
              <w:rPr>
                <w:sz w:val="18"/>
              </w:rPr>
              <w:t>Passerelle</w:t>
            </w:r>
          </w:p>
        </w:tc>
      </w:tr>
      <w:tr w:rsidR="000521A4" w:rsidRPr="00C40C71" w14:paraId="35B83C74" w14:textId="77777777" w:rsidTr="000521A4">
        <w:tc>
          <w:tcPr>
            <w:tcW w:w="2562" w:type="dxa"/>
          </w:tcPr>
          <w:p w14:paraId="5CF40E0B" w14:textId="6DF59E15" w:rsidR="000521A4" w:rsidRPr="00C40C71" w:rsidRDefault="000521A4" w:rsidP="000521A4">
            <w:pPr>
              <w:pStyle w:val="Textkrper"/>
              <w:ind w:right="163"/>
              <w:rPr>
                <w:sz w:val="18"/>
                <w:szCs w:val="18"/>
              </w:rPr>
            </w:pPr>
            <w:r w:rsidRPr="00C40C71">
              <w:rPr>
                <w:sz w:val="18"/>
              </w:rPr>
              <w:t>Match Engine(s)</w:t>
            </w:r>
          </w:p>
        </w:tc>
        <w:tc>
          <w:tcPr>
            <w:tcW w:w="2563" w:type="dxa"/>
          </w:tcPr>
          <w:p w14:paraId="44489195" w14:textId="49B4410A" w:rsidR="000521A4" w:rsidRPr="00C40C71" w:rsidRDefault="000521A4" w:rsidP="000521A4">
            <w:pPr>
              <w:pStyle w:val="Textkrper"/>
              <w:ind w:right="163"/>
              <w:rPr>
                <w:sz w:val="18"/>
                <w:szCs w:val="18"/>
              </w:rPr>
            </w:pPr>
            <w:r w:rsidRPr="00C40C71">
              <w:rPr>
                <w:sz w:val="18"/>
              </w:rPr>
              <w:t>Moteur(s) de correspondance</w:t>
            </w:r>
          </w:p>
        </w:tc>
      </w:tr>
      <w:tr w:rsidR="000521A4" w:rsidRPr="00C40C71" w14:paraId="65B1F21A" w14:textId="77777777" w:rsidTr="000521A4">
        <w:tc>
          <w:tcPr>
            <w:tcW w:w="2562" w:type="dxa"/>
          </w:tcPr>
          <w:p w14:paraId="1A4A3B8A" w14:textId="782C0165" w:rsidR="000521A4" w:rsidRPr="00C40C71" w:rsidRDefault="000521A4" w:rsidP="000521A4">
            <w:pPr>
              <w:pStyle w:val="Textkrper"/>
              <w:ind w:right="163"/>
              <w:rPr>
                <w:sz w:val="18"/>
                <w:szCs w:val="18"/>
              </w:rPr>
            </w:pPr>
            <w:r w:rsidRPr="00C40C71">
              <w:rPr>
                <w:sz w:val="18"/>
              </w:rPr>
              <w:t>CNIP</w:t>
            </w:r>
          </w:p>
        </w:tc>
        <w:tc>
          <w:tcPr>
            <w:tcW w:w="2563" w:type="dxa"/>
          </w:tcPr>
          <w:p w14:paraId="0BB4700A" w14:textId="232FF3B4" w:rsidR="000521A4" w:rsidRPr="00C40C71" w:rsidRDefault="000521A4" w:rsidP="000521A4">
            <w:pPr>
              <w:pStyle w:val="Textkrper"/>
              <w:ind w:right="163"/>
              <w:rPr>
                <w:sz w:val="18"/>
                <w:szCs w:val="18"/>
              </w:rPr>
            </w:pPr>
            <w:r w:rsidRPr="00C40C71">
              <w:rPr>
                <w:sz w:val="18"/>
              </w:rPr>
              <w:t>CNIP</w:t>
            </w:r>
          </w:p>
        </w:tc>
      </w:tr>
      <w:tr w:rsidR="000521A4" w:rsidRPr="00C40C71" w14:paraId="7338AE77" w14:textId="77777777" w:rsidTr="000521A4">
        <w:tc>
          <w:tcPr>
            <w:tcW w:w="2562" w:type="dxa"/>
          </w:tcPr>
          <w:p w14:paraId="33E6205D" w14:textId="65EE9D51" w:rsidR="000521A4" w:rsidRPr="00C40C71" w:rsidRDefault="000521A4" w:rsidP="000521A4">
            <w:pPr>
              <w:pStyle w:val="Textkrper"/>
              <w:ind w:right="163"/>
              <w:rPr>
                <w:sz w:val="18"/>
                <w:szCs w:val="18"/>
              </w:rPr>
            </w:pPr>
            <w:r w:rsidRPr="00C40C71">
              <w:rPr>
                <w:sz w:val="18"/>
              </w:rPr>
              <w:t>Carrier</w:t>
            </w:r>
          </w:p>
        </w:tc>
        <w:tc>
          <w:tcPr>
            <w:tcW w:w="2563" w:type="dxa"/>
          </w:tcPr>
          <w:p w14:paraId="04C53CB7" w14:textId="01A4F66B" w:rsidR="000521A4" w:rsidRPr="00C40C71" w:rsidRDefault="000521A4" w:rsidP="000521A4">
            <w:pPr>
              <w:pStyle w:val="Textkrper"/>
              <w:ind w:right="163"/>
              <w:rPr>
                <w:sz w:val="18"/>
                <w:szCs w:val="18"/>
              </w:rPr>
            </w:pPr>
            <w:r w:rsidRPr="00C40C71">
              <w:rPr>
                <w:sz w:val="18"/>
              </w:rPr>
              <w:t>Réseau de transport</w:t>
            </w:r>
          </w:p>
        </w:tc>
      </w:tr>
      <w:tr w:rsidR="000521A4" w:rsidRPr="00C40C71" w14:paraId="0E30E528" w14:textId="77777777" w:rsidTr="000521A4">
        <w:tc>
          <w:tcPr>
            <w:tcW w:w="2562" w:type="dxa"/>
          </w:tcPr>
          <w:p w14:paraId="14BC14FD" w14:textId="78A7FA99" w:rsidR="000521A4" w:rsidRPr="00C40C71" w:rsidRDefault="000521A4" w:rsidP="000521A4">
            <w:pPr>
              <w:pStyle w:val="Textkrper"/>
              <w:ind w:right="163"/>
              <w:rPr>
                <w:sz w:val="18"/>
                <w:szCs w:val="18"/>
              </w:rPr>
            </w:pPr>
            <w:r w:rsidRPr="00C40C71">
              <w:rPr>
                <w:sz w:val="18"/>
              </w:rPr>
              <w:t>directoriesDATA</w:t>
            </w:r>
          </w:p>
        </w:tc>
        <w:tc>
          <w:tcPr>
            <w:tcW w:w="2563" w:type="dxa"/>
          </w:tcPr>
          <w:p w14:paraId="0D4A8A65" w14:textId="308E18ED" w:rsidR="000521A4" w:rsidRPr="00C40C71" w:rsidRDefault="000521A4" w:rsidP="000521A4">
            <w:pPr>
              <w:pStyle w:val="Textkrper"/>
              <w:ind w:right="163"/>
              <w:rPr>
                <w:sz w:val="18"/>
                <w:szCs w:val="18"/>
              </w:rPr>
            </w:pPr>
            <w:r w:rsidRPr="00C40C71">
              <w:rPr>
                <w:sz w:val="18"/>
              </w:rPr>
              <w:t>directoriesDATA</w:t>
            </w:r>
          </w:p>
        </w:tc>
      </w:tr>
    </w:tbl>
    <w:p w14:paraId="4CE21D80" w14:textId="77777777" w:rsidR="000521A4" w:rsidRPr="00C40C71" w:rsidRDefault="000521A4">
      <w:pPr>
        <w:pStyle w:val="Textkrper"/>
        <w:ind w:left="100" w:right="163"/>
        <w:rPr>
          <w:sz w:val="18"/>
          <w:szCs w:val="18"/>
        </w:rPr>
      </w:pPr>
    </w:p>
    <w:p w14:paraId="261B1113" w14:textId="77777777" w:rsidR="000521A4" w:rsidRPr="00C40C71" w:rsidRDefault="000521A4">
      <w:pPr>
        <w:pStyle w:val="Textkrper"/>
        <w:ind w:left="100" w:right="163"/>
        <w:rPr>
          <w:sz w:val="18"/>
          <w:szCs w:val="18"/>
        </w:rPr>
      </w:pPr>
    </w:p>
    <w:p w14:paraId="2A47ABB1" w14:textId="19928C3F" w:rsidR="00824746" w:rsidRPr="00C40C71" w:rsidRDefault="00176756">
      <w:pPr>
        <w:pStyle w:val="Textkrper"/>
        <w:ind w:left="100" w:right="163"/>
        <w:rPr>
          <w:sz w:val="18"/>
          <w:szCs w:val="18"/>
        </w:rPr>
      </w:pPr>
      <w:r w:rsidRPr="00C40C71">
        <w:rPr>
          <w:sz w:val="18"/>
        </w:rPr>
        <w:t xml:space="preserve">La </w:t>
      </w:r>
      <w:r w:rsidRPr="00C40C71">
        <w:rPr>
          <w:b/>
          <w:sz w:val="18"/>
        </w:rPr>
        <w:t>variante en ligne</w:t>
      </w:r>
      <w:r w:rsidRPr="00C40C71">
        <w:rPr>
          <w:sz w:val="18"/>
        </w:rPr>
        <w:t xml:space="preserve"> est une interface XML qui peut être interrogée en temps réel pendant la signalisation sur le réseau de transport. Dans cette variante, les données de l’inscription sont communiquées au numéro signalé avec les moteurs de correspondance de directoriesDATA. Le dimensionnement des capacités des moteurs de correspondance et de la passerelle dépend alors du volume </w:t>
      </w:r>
      <w:r w:rsidRPr="00C40C71">
        <w:rPr>
          <w:sz w:val="18"/>
        </w:rPr>
        <w:lastRenderedPageBreak/>
        <w:t>de requêtes anticipé. Nous offrons la possibilité d’utiliser une passerelle partagée (temps de réaction «best effort», en règle générale &lt;1s) ou une passerelle dédiée (temps de réaction garantis</w:t>
      </w:r>
    </w:p>
    <w:p w14:paraId="1A92631F" w14:textId="77777777" w:rsidR="00824746" w:rsidRPr="00C40C71" w:rsidRDefault="00176756">
      <w:pPr>
        <w:pStyle w:val="Textkrper"/>
        <w:spacing w:before="1"/>
        <w:ind w:left="100"/>
        <w:rPr>
          <w:sz w:val="18"/>
          <w:szCs w:val="18"/>
        </w:rPr>
      </w:pPr>
      <w:r w:rsidRPr="00C40C71">
        <w:rPr>
          <w:sz w:val="18"/>
        </w:rPr>
        <w:t>&lt;1s jusqu’à 1 000 utilisateurs simultanés).</w:t>
      </w:r>
    </w:p>
    <w:p w14:paraId="7CF14A1D" w14:textId="77777777" w:rsidR="00824746" w:rsidRPr="00C40C71" w:rsidRDefault="00824746">
      <w:pPr>
        <w:pStyle w:val="Textkrper"/>
        <w:spacing w:before="10"/>
        <w:rPr>
          <w:sz w:val="18"/>
          <w:szCs w:val="18"/>
        </w:rPr>
      </w:pPr>
    </w:p>
    <w:p w14:paraId="4FB54108" w14:textId="51B2B66B" w:rsidR="00824746" w:rsidRPr="00C40C71" w:rsidRDefault="00176756">
      <w:pPr>
        <w:pStyle w:val="Textkrper"/>
        <w:ind w:left="100" w:right="189"/>
        <w:rPr>
          <w:sz w:val="18"/>
          <w:szCs w:val="18"/>
        </w:rPr>
      </w:pPr>
      <w:r w:rsidRPr="00C40C71">
        <w:rPr>
          <w:sz w:val="18"/>
        </w:rPr>
        <w:t xml:space="preserve">Avec la </w:t>
      </w:r>
      <w:r w:rsidRPr="00C40C71">
        <w:rPr>
          <w:b/>
          <w:sz w:val="18"/>
        </w:rPr>
        <w:t>variante hors ligne</w:t>
      </w:r>
      <w:r w:rsidRPr="00C40C71">
        <w:rPr>
          <w:sz w:val="18"/>
        </w:rPr>
        <w:t>, directoriesDATA met à disposition les données CNIP actualisées quotidiennement via une interface SFTP. Le réseau porteur est ainsi libre dans l’organisation des capacités de service (temps de réaction/disponibilité), mais doit pour cela mettre lui aussi à disposition ses propres moteurs de correspondance. Prévu pour les réseaux de transport avec un fichier clients de plus de 100 000 clients.</w:t>
      </w:r>
    </w:p>
    <w:p w14:paraId="778CAB8A" w14:textId="77777777" w:rsidR="00824746" w:rsidRPr="00C40C71" w:rsidRDefault="00824746">
      <w:pPr>
        <w:rPr>
          <w:sz w:val="20"/>
          <w:szCs w:val="20"/>
        </w:rPr>
        <w:sectPr w:rsidR="00824746" w:rsidRPr="00C40C71">
          <w:type w:val="continuous"/>
          <w:pgSz w:w="11910" w:h="16840"/>
          <w:pgMar w:top="680" w:right="600" w:bottom="860" w:left="620" w:header="0" w:footer="665" w:gutter="0"/>
          <w:cols w:num="2" w:space="720" w:equalWidth="0">
            <w:col w:w="4991" w:space="597"/>
            <w:col w:w="5102"/>
          </w:cols>
        </w:sectPr>
      </w:pPr>
    </w:p>
    <w:p w14:paraId="6A9DD2F4" w14:textId="77777777" w:rsidR="00824746" w:rsidRPr="00C40C71" w:rsidRDefault="00176756">
      <w:pPr>
        <w:pStyle w:val="berschrift1"/>
        <w:tabs>
          <w:tab w:val="left" w:pos="2010"/>
          <w:tab w:val="left" w:pos="4977"/>
        </w:tabs>
        <w:spacing w:before="76"/>
        <w:ind w:left="100"/>
        <w:rPr>
          <w:sz w:val="18"/>
          <w:szCs w:val="18"/>
        </w:rPr>
      </w:pPr>
      <w:r w:rsidRPr="00C40C71">
        <w:rPr>
          <w:color w:val="FFFFFF"/>
          <w:sz w:val="18"/>
          <w:shd w:val="clear" w:color="auto" w:fill="005FA4"/>
        </w:rPr>
        <w:lastRenderedPageBreak/>
        <w:t xml:space="preserve"> </w:t>
      </w:r>
      <w:r w:rsidRPr="00C40C71">
        <w:rPr>
          <w:color w:val="FFFFFF"/>
          <w:sz w:val="18"/>
          <w:shd w:val="clear" w:color="auto" w:fill="005FA4"/>
        </w:rPr>
        <w:tab/>
        <w:t>AVANTAGES</w:t>
      </w:r>
      <w:r w:rsidRPr="00C40C71">
        <w:rPr>
          <w:color w:val="FFFFFF"/>
          <w:sz w:val="18"/>
          <w:shd w:val="clear" w:color="auto" w:fill="005FA4"/>
        </w:rPr>
        <w:tab/>
      </w:r>
    </w:p>
    <w:p w14:paraId="43B2C45D" w14:textId="77777777" w:rsidR="00824746" w:rsidRPr="00C40C71" w:rsidRDefault="00824746">
      <w:pPr>
        <w:pStyle w:val="Textkrper"/>
        <w:spacing w:before="3"/>
        <w:rPr>
          <w:b/>
          <w:sz w:val="12"/>
          <w:szCs w:val="18"/>
        </w:rPr>
      </w:pPr>
    </w:p>
    <w:p w14:paraId="3C2408F0" w14:textId="77777777" w:rsidR="00824746" w:rsidRPr="00C40C71" w:rsidRDefault="00176756">
      <w:pPr>
        <w:pStyle w:val="Listenabsatz"/>
        <w:numPr>
          <w:ilvl w:val="0"/>
          <w:numId w:val="1"/>
        </w:numPr>
        <w:tabs>
          <w:tab w:val="left" w:pos="820"/>
          <w:tab w:val="left" w:pos="821"/>
        </w:tabs>
        <w:spacing w:before="99" w:line="240" w:lineRule="auto"/>
        <w:rPr>
          <w:sz w:val="18"/>
          <w:szCs w:val="20"/>
        </w:rPr>
      </w:pPr>
      <w:r w:rsidRPr="00C40C71">
        <w:rPr>
          <w:sz w:val="18"/>
        </w:rPr>
        <w:t>Praticité pour vos clients</w:t>
      </w:r>
    </w:p>
    <w:p w14:paraId="4D77C145" w14:textId="77777777" w:rsidR="00824746" w:rsidRPr="00C40C71" w:rsidRDefault="00176756">
      <w:pPr>
        <w:pStyle w:val="Listenabsatz"/>
        <w:numPr>
          <w:ilvl w:val="0"/>
          <w:numId w:val="1"/>
        </w:numPr>
        <w:tabs>
          <w:tab w:val="left" w:pos="820"/>
          <w:tab w:val="left" w:pos="821"/>
        </w:tabs>
        <w:spacing w:before="1" w:line="240" w:lineRule="auto"/>
        <w:ind w:right="6294"/>
        <w:rPr>
          <w:sz w:val="18"/>
          <w:szCs w:val="20"/>
        </w:rPr>
      </w:pPr>
      <w:r w:rsidRPr="00C40C71">
        <w:rPr>
          <w:sz w:val="18"/>
        </w:rPr>
        <w:t>Contribution à la réduction des appels de démarchage publicitaire indésirables</w:t>
      </w:r>
    </w:p>
    <w:p w14:paraId="063E44FE" w14:textId="77777777" w:rsidR="00824746" w:rsidRPr="00C40C71" w:rsidRDefault="00176756">
      <w:pPr>
        <w:pStyle w:val="Listenabsatz"/>
        <w:numPr>
          <w:ilvl w:val="0"/>
          <w:numId w:val="1"/>
        </w:numPr>
        <w:tabs>
          <w:tab w:val="left" w:pos="820"/>
          <w:tab w:val="left" w:pos="821"/>
        </w:tabs>
        <w:spacing w:line="231" w:lineRule="exact"/>
        <w:rPr>
          <w:sz w:val="18"/>
          <w:szCs w:val="20"/>
        </w:rPr>
      </w:pPr>
      <w:r w:rsidRPr="00C40C71">
        <w:rPr>
          <w:sz w:val="18"/>
        </w:rPr>
        <w:t>Mise en œuvre simple et rapide</w:t>
      </w:r>
    </w:p>
    <w:p w14:paraId="1DE97E58" w14:textId="77777777" w:rsidR="00824746" w:rsidRPr="00C40C71" w:rsidRDefault="00176756">
      <w:pPr>
        <w:pStyle w:val="Listenabsatz"/>
        <w:numPr>
          <w:ilvl w:val="0"/>
          <w:numId w:val="1"/>
        </w:numPr>
        <w:tabs>
          <w:tab w:val="left" w:pos="820"/>
          <w:tab w:val="left" w:pos="821"/>
        </w:tabs>
        <w:spacing w:line="240" w:lineRule="auto"/>
        <w:ind w:right="6351"/>
        <w:rPr>
          <w:sz w:val="18"/>
          <w:szCs w:val="20"/>
        </w:rPr>
      </w:pPr>
      <w:r w:rsidRPr="00C40C71">
        <w:rPr>
          <w:sz w:val="18"/>
        </w:rPr>
        <w:t>Gestion des données et assistance back office par directoriesDATA</w:t>
      </w:r>
    </w:p>
    <w:p w14:paraId="21A0C70B" w14:textId="58A8D84E" w:rsidR="00824746" w:rsidRPr="00C40C71" w:rsidRDefault="005E6697">
      <w:pPr>
        <w:pStyle w:val="Textkrper"/>
        <w:spacing w:before="1"/>
        <w:rPr>
          <w:sz w:val="16"/>
          <w:szCs w:val="18"/>
        </w:rPr>
      </w:pPr>
      <w:r>
        <w:rPr>
          <w:noProof/>
          <w:sz w:val="18"/>
        </w:rPr>
        <mc:AlternateContent>
          <mc:Choice Requires="wps">
            <w:drawing>
              <wp:anchor distT="0" distB="0" distL="0" distR="0" simplePos="0" relativeHeight="487590912" behindDoc="1" locked="0" layoutInCell="1" allowOverlap="1" wp14:anchorId="21B69EB9" wp14:editId="523F122B">
                <wp:simplePos x="0" y="0"/>
                <wp:positionH relativeFrom="page">
                  <wp:posOffset>457200</wp:posOffset>
                </wp:positionH>
                <wp:positionV relativeFrom="paragraph">
                  <wp:posOffset>148590</wp:posOffset>
                </wp:positionV>
                <wp:extent cx="3097530" cy="25463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54635"/>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605BF" w14:textId="77777777" w:rsidR="00824746" w:rsidRDefault="00176756">
                            <w:pPr>
                              <w:spacing w:before="77"/>
                              <w:ind w:left="1414"/>
                              <w:rPr>
                                <w:b/>
                                <w:color w:val="000000"/>
                                <w:sz w:val="20"/>
                              </w:rPr>
                            </w:pPr>
                            <w:r>
                              <w:rPr>
                                <w:b/>
                                <w:color w:val="FFFFFF"/>
                                <w:sz w:val="20"/>
                              </w:rPr>
                              <w:t>FINS D’UTILISATION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9EB9" id="docshape10" o:spid="_x0000_s1033" type="#_x0000_t202" style="position:absolute;margin-left:36pt;margin-top:11.7pt;width:243.9pt;height:20.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" fillcolor="#005fa4" stroked="f">
                <v:textbox inset="0,0,0,0">
                  <w:txbxContent>
                    <w:p w14:paraId="2F9605BF" w14:textId="77777777" w:rsidR="00824746" w:rsidRDefault="00176756">
                      <w:pPr>
                        <w:spacing w:before="77"/>
                        <w:ind w:left="1414"/>
                        <w:rPr>
                          <w:b/>
                          <w:color w:val="000000"/>
                          <w:sz w:val="20"/>
                        </w:rPr>
                      </w:pPr>
                      <w:r>
                        <w:rPr>
                          <w:b/>
                          <w:color w:val="FFFFFF"/>
                          <w:sz w:val="20"/>
                        </w:rPr>
                        <w:t>FINS D’UTILISATION</w:t>
                      </w:r>
                    </w:p>
                  </w:txbxContent>
                </v:textbox>
                <w10:wrap type="topAndBottom" anchorx="page"/>
              </v:shape>
            </w:pict>
          </mc:Fallback>
        </mc:AlternateContent>
      </w:r>
    </w:p>
    <w:p w14:paraId="3000B901" w14:textId="77777777" w:rsidR="00824746" w:rsidRPr="00C40C71" w:rsidRDefault="00824746">
      <w:pPr>
        <w:pStyle w:val="Textkrper"/>
        <w:spacing w:before="10"/>
        <w:rPr>
          <w:sz w:val="18"/>
          <w:szCs w:val="18"/>
        </w:rPr>
      </w:pPr>
    </w:p>
    <w:p w14:paraId="26C62432" w14:textId="1C404A8B" w:rsidR="00824746" w:rsidRPr="00C40C71" w:rsidRDefault="00176756">
      <w:pPr>
        <w:pStyle w:val="Textkrper"/>
        <w:ind w:left="100" w:right="5741"/>
        <w:rPr>
          <w:sz w:val="18"/>
          <w:szCs w:val="18"/>
        </w:rPr>
      </w:pPr>
      <w:r w:rsidRPr="00C40C71">
        <w:rPr>
          <w:sz w:val="18"/>
        </w:rPr>
        <w:t>Les données CNIP fournies peuvent être utilisées exclusivement à des fins d’identification de l’appelant et d’affichage sur des terminaux basés sur IP.</w:t>
      </w:r>
    </w:p>
    <w:p w14:paraId="1A675AEC" w14:textId="31B2B14A" w:rsidR="00824746" w:rsidRPr="00C40C71" w:rsidRDefault="005E6697">
      <w:pPr>
        <w:pStyle w:val="Textkrper"/>
        <w:spacing w:before="4"/>
        <w:rPr>
          <w:sz w:val="16"/>
          <w:szCs w:val="18"/>
        </w:rPr>
      </w:pPr>
      <w:r>
        <w:rPr>
          <w:noProof/>
          <w:sz w:val="18"/>
        </w:rPr>
        <mc:AlternateContent>
          <mc:Choice Requires="wps">
            <w:drawing>
              <wp:anchor distT="0" distB="0" distL="0" distR="0" simplePos="0" relativeHeight="487591424" behindDoc="1" locked="0" layoutInCell="1" allowOverlap="1" wp14:anchorId="75F3D095" wp14:editId="22D71E50">
                <wp:simplePos x="0" y="0"/>
                <wp:positionH relativeFrom="page">
                  <wp:posOffset>461645</wp:posOffset>
                </wp:positionH>
                <wp:positionV relativeFrom="paragraph">
                  <wp:posOffset>151130</wp:posOffset>
                </wp:positionV>
                <wp:extent cx="3249930" cy="22860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99878" w14:textId="77777777" w:rsidR="00824746" w:rsidRDefault="00176756">
                            <w:pPr>
                              <w:spacing w:before="91"/>
                              <w:ind w:left="1882" w:right="1884"/>
                              <w:jc w:val="center"/>
                              <w:rPr>
                                <w:b/>
                                <w:color w:val="000000"/>
                                <w:sz w:val="20"/>
                              </w:rPr>
                            </w:pPr>
                            <w:r>
                              <w:rPr>
                                <w:b/>
                                <w:color w:val="FFFFFF"/>
                                <w:sz w:val="20"/>
                              </w:rPr>
                              <w:t>PRIX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D095" id="docshape11" o:spid="_x0000_s1034" type="#_x0000_t202" style="position:absolute;margin-left:36.35pt;margin-top:11.9pt;width:255.9pt;height:1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" fillcolor="#005fa4" stroked="f">
                <v:textbox inset="0,0,0,0">
                  <w:txbxContent>
                    <w:p w14:paraId="76199878" w14:textId="77777777" w:rsidR="00824746" w:rsidRDefault="00176756">
                      <w:pPr>
                        <w:spacing w:before="91"/>
                        <w:ind w:left="1882" w:right="1884"/>
                        <w:jc w:val="center"/>
                        <w:rPr>
                          <w:b/>
                          <w:color w:val="000000"/>
                          <w:sz w:val="20"/>
                        </w:rPr>
                      </w:pPr>
                      <w:r>
                        <w:rPr>
                          <w:b/>
                          <w:color w:val="FFFFFF"/>
                          <w:sz w:val="20"/>
                        </w:rPr>
                        <w:t>PRIX</w:t>
                      </w:r>
                    </w:p>
                  </w:txbxContent>
                </v:textbox>
                <w10:wrap type="topAndBottom" anchorx="page"/>
              </v:shape>
            </w:pict>
          </mc:Fallback>
        </mc:AlternateContent>
      </w:r>
    </w:p>
    <w:p w14:paraId="0A17D186" w14:textId="77777777" w:rsidR="00824746" w:rsidRPr="00C40C71" w:rsidRDefault="00824746">
      <w:pPr>
        <w:pStyle w:val="Textkrper"/>
        <w:rPr>
          <w:sz w:val="18"/>
          <w:szCs w:val="18"/>
        </w:rPr>
      </w:pPr>
    </w:p>
    <w:p w14:paraId="4ECDC796" w14:textId="77777777" w:rsidR="00824746" w:rsidRPr="00C40C71" w:rsidRDefault="00176756">
      <w:pPr>
        <w:pStyle w:val="Textkrper"/>
        <w:ind w:left="100"/>
        <w:rPr>
          <w:sz w:val="18"/>
          <w:szCs w:val="18"/>
        </w:rPr>
      </w:pPr>
      <w:r w:rsidRPr="00C40C71">
        <w:rPr>
          <w:sz w:val="18"/>
          <w:u w:val="single"/>
        </w:rPr>
        <w:t>Variante en ligne:</w:t>
      </w:r>
    </w:p>
    <w:p w14:paraId="476EB164" w14:textId="77777777" w:rsidR="00824746" w:rsidRPr="00C40C71" w:rsidRDefault="00824746">
      <w:pPr>
        <w:pStyle w:val="Textkrper"/>
        <w:spacing w:before="2"/>
        <w:rPr>
          <w:sz w:val="18"/>
          <w:szCs w:val="18"/>
        </w:rPr>
      </w:pPr>
    </w:p>
    <w:p w14:paraId="7C981261" w14:textId="77777777" w:rsidR="00824746" w:rsidRPr="00C40C71" w:rsidRDefault="00176756">
      <w:pPr>
        <w:pStyle w:val="Listenabsatz"/>
        <w:numPr>
          <w:ilvl w:val="0"/>
          <w:numId w:val="2"/>
        </w:numPr>
        <w:tabs>
          <w:tab w:val="left" w:pos="667"/>
        </w:tabs>
        <w:rPr>
          <w:sz w:val="18"/>
          <w:szCs w:val="20"/>
        </w:rPr>
      </w:pPr>
      <w:r w:rsidRPr="00C40C71">
        <w:rPr>
          <w:sz w:val="18"/>
        </w:rPr>
        <w:t>Frais d’installation initiale: CHF 2 500.–</w:t>
      </w:r>
    </w:p>
    <w:p w14:paraId="71061742" w14:textId="77777777" w:rsidR="00824746" w:rsidRPr="00C40C71" w:rsidRDefault="00176756">
      <w:pPr>
        <w:pStyle w:val="Listenabsatz"/>
        <w:numPr>
          <w:ilvl w:val="0"/>
          <w:numId w:val="2"/>
        </w:numPr>
        <w:tabs>
          <w:tab w:val="left" w:pos="667"/>
        </w:tabs>
        <w:rPr>
          <w:b/>
          <w:sz w:val="18"/>
          <w:szCs w:val="20"/>
        </w:rPr>
      </w:pPr>
      <w:r w:rsidRPr="00C40C71">
        <w:rPr>
          <w:sz w:val="18"/>
        </w:rPr>
        <w:t xml:space="preserve">par raccordement client compatible IP: </w:t>
      </w:r>
      <w:r w:rsidRPr="00C40C71">
        <w:rPr>
          <w:b/>
          <w:sz w:val="18"/>
        </w:rPr>
        <w:t>CHF 1.50.–/an</w:t>
      </w:r>
    </w:p>
    <w:p w14:paraId="11B74148" w14:textId="77777777" w:rsidR="00824746" w:rsidRPr="00C40C71" w:rsidRDefault="00176756">
      <w:pPr>
        <w:pStyle w:val="Listenabsatz"/>
        <w:numPr>
          <w:ilvl w:val="0"/>
          <w:numId w:val="2"/>
        </w:numPr>
        <w:tabs>
          <w:tab w:val="left" w:pos="667"/>
        </w:tabs>
        <w:spacing w:line="244" w:lineRule="exact"/>
        <w:rPr>
          <w:sz w:val="18"/>
          <w:szCs w:val="20"/>
        </w:rPr>
      </w:pPr>
      <w:r w:rsidRPr="00C40C71">
        <w:rPr>
          <w:sz w:val="18"/>
        </w:rPr>
        <w:t>Frais d’infrastructure</w:t>
      </w:r>
    </w:p>
    <w:p w14:paraId="3E5015D6" w14:textId="77777777" w:rsidR="00824746" w:rsidRPr="00C40C71" w:rsidRDefault="00176756">
      <w:pPr>
        <w:pStyle w:val="Listenabsatz"/>
        <w:numPr>
          <w:ilvl w:val="1"/>
          <w:numId w:val="2"/>
        </w:numPr>
        <w:tabs>
          <w:tab w:val="left" w:pos="953"/>
        </w:tabs>
        <w:spacing w:line="239" w:lineRule="exact"/>
        <w:ind w:left="952" w:hanging="287"/>
        <w:rPr>
          <w:sz w:val="18"/>
          <w:szCs w:val="20"/>
        </w:rPr>
      </w:pPr>
      <w:r w:rsidRPr="00C40C71">
        <w:rPr>
          <w:sz w:val="18"/>
        </w:rPr>
        <w:t>«Passerelle partagée/Moteur de correspondance»:</w:t>
      </w:r>
    </w:p>
    <w:p w14:paraId="216292CD" w14:textId="77777777" w:rsidR="00824746" w:rsidRPr="00C40C71" w:rsidRDefault="00176756">
      <w:pPr>
        <w:pStyle w:val="berschrift1"/>
        <w:spacing w:before="0" w:line="225" w:lineRule="exact"/>
        <w:rPr>
          <w:sz w:val="18"/>
          <w:szCs w:val="18"/>
        </w:rPr>
      </w:pPr>
      <w:r w:rsidRPr="00C40C71">
        <w:rPr>
          <w:sz w:val="18"/>
        </w:rPr>
        <w:t>CHF 800.–/mois</w:t>
      </w:r>
    </w:p>
    <w:p w14:paraId="5DA69711" w14:textId="77777777" w:rsidR="00824746" w:rsidRPr="00C40C71" w:rsidRDefault="00176756">
      <w:pPr>
        <w:pStyle w:val="Textkrper"/>
        <w:spacing w:before="1"/>
        <w:ind w:left="952"/>
        <w:rPr>
          <w:sz w:val="18"/>
          <w:szCs w:val="18"/>
        </w:rPr>
      </w:pPr>
      <w:r w:rsidRPr="00C40C71">
        <w:rPr>
          <w:sz w:val="18"/>
        </w:rPr>
        <w:t>(temps de réaction: «best effort», en règle générale &lt;1s)</w:t>
      </w:r>
    </w:p>
    <w:p w14:paraId="5AFE43C9" w14:textId="77777777" w:rsidR="00824746" w:rsidRPr="00C40C71" w:rsidRDefault="00176756">
      <w:pPr>
        <w:pStyle w:val="Listenabsatz"/>
        <w:numPr>
          <w:ilvl w:val="1"/>
          <w:numId w:val="2"/>
        </w:numPr>
        <w:tabs>
          <w:tab w:val="left" w:pos="953"/>
        </w:tabs>
        <w:spacing w:line="239" w:lineRule="exact"/>
        <w:ind w:left="952" w:hanging="287"/>
        <w:rPr>
          <w:sz w:val="18"/>
          <w:szCs w:val="20"/>
        </w:rPr>
      </w:pPr>
      <w:r w:rsidRPr="00C40C71">
        <w:rPr>
          <w:sz w:val="18"/>
        </w:rPr>
        <w:t>«Passerelle dédiée/Moteur de correspondance»</w:t>
      </w:r>
    </w:p>
    <w:p w14:paraId="677B6356" w14:textId="77777777" w:rsidR="00824746" w:rsidRPr="00C40C71" w:rsidRDefault="00176756">
      <w:pPr>
        <w:pStyle w:val="berschrift1"/>
        <w:spacing w:before="0" w:line="224" w:lineRule="exact"/>
        <w:rPr>
          <w:sz w:val="18"/>
          <w:szCs w:val="18"/>
        </w:rPr>
      </w:pPr>
      <w:r w:rsidRPr="00C40C71">
        <w:rPr>
          <w:sz w:val="18"/>
        </w:rPr>
        <w:t>CHF 4 500.–/ mois</w:t>
      </w:r>
    </w:p>
    <w:p w14:paraId="039EDAF9" w14:textId="77777777" w:rsidR="00824746" w:rsidRPr="00C40C71" w:rsidRDefault="00176756">
      <w:pPr>
        <w:pStyle w:val="Textkrper"/>
        <w:spacing w:before="1"/>
        <w:ind w:left="952" w:right="5968"/>
        <w:rPr>
          <w:sz w:val="18"/>
          <w:szCs w:val="18"/>
        </w:rPr>
      </w:pPr>
      <w:r w:rsidRPr="00C40C71">
        <w:rPr>
          <w:sz w:val="18"/>
        </w:rPr>
        <w:t>(temps de réaction garanti: &lt;1s jusqu’à 1 000 utilisateurs simultanés)</w:t>
      </w:r>
    </w:p>
    <w:p w14:paraId="0043382F" w14:textId="77777777" w:rsidR="00824746" w:rsidRPr="00C40C71" w:rsidRDefault="00176756">
      <w:pPr>
        <w:pStyle w:val="Listenabsatz"/>
        <w:numPr>
          <w:ilvl w:val="1"/>
          <w:numId w:val="2"/>
        </w:numPr>
        <w:tabs>
          <w:tab w:val="left" w:pos="953"/>
        </w:tabs>
        <w:spacing w:before="1" w:line="448" w:lineRule="auto"/>
        <w:ind w:right="5687" w:firstLine="566"/>
        <w:rPr>
          <w:sz w:val="18"/>
          <w:szCs w:val="20"/>
        </w:rPr>
      </w:pPr>
      <w:r w:rsidRPr="00C40C71">
        <w:rPr>
          <w:sz w:val="18"/>
        </w:rPr>
        <w:t xml:space="preserve">Autres niveaux d’évolution/variantes sur demande </w:t>
      </w:r>
      <w:r w:rsidRPr="00C40C71">
        <w:rPr>
          <w:sz w:val="18"/>
          <w:u w:val="single"/>
        </w:rPr>
        <w:t>Variante hors ligne (prévue pour les grands comptes):</w:t>
      </w:r>
    </w:p>
    <w:p w14:paraId="2DCF1F9E" w14:textId="77777777" w:rsidR="00824746" w:rsidRPr="00C40C71" w:rsidRDefault="00176756">
      <w:pPr>
        <w:pStyle w:val="Listenabsatz"/>
        <w:numPr>
          <w:ilvl w:val="0"/>
          <w:numId w:val="2"/>
        </w:numPr>
        <w:tabs>
          <w:tab w:val="left" w:pos="667"/>
        </w:tabs>
        <w:spacing w:before="46"/>
        <w:rPr>
          <w:sz w:val="18"/>
          <w:szCs w:val="20"/>
        </w:rPr>
      </w:pPr>
      <w:r w:rsidRPr="00C40C71">
        <w:rPr>
          <w:sz w:val="18"/>
        </w:rPr>
        <w:t>Frais d’installation initiale: CHF 3 500.–</w:t>
      </w:r>
    </w:p>
    <w:p w14:paraId="7DFCC13E" w14:textId="77777777" w:rsidR="00824746" w:rsidRPr="00C40C71" w:rsidRDefault="00176756">
      <w:pPr>
        <w:pStyle w:val="Listenabsatz"/>
        <w:numPr>
          <w:ilvl w:val="0"/>
          <w:numId w:val="2"/>
        </w:numPr>
        <w:tabs>
          <w:tab w:val="left" w:pos="667"/>
        </w:tabs>
        <w:rPr>
          <w:b/>
          <w:sz w:val="18"/>
          <w:szCs w:val="20"/>
        </w:rPr>
      </w:pPr>
      <w:r w:rsidRPr="00C40C71">
        <w:rPr>
          <w:sz w:val="18"/>
        </w:rPr>
        <w:t xml:space="preserve">par raccordement client compatible IP: </w:t>
      </w:r>
      <w:r w:rsidRPr="00C40C71">
        <w:rPr>
          <w:b/>
          <w:sz w:val="18"/>
        </w:rPr>
        <w:t>CHF 1.50.–/an</w:t>
      </w:r>
    </w:p>
    <w:p w14:paraId="648E75BC" w14:textId="77777777" w:rsidR="00824746" w:rsidRPr="00C40C71" w:rsidRDefault="00824746">
      <w:pPr>
        <w:pStyle w:val="Textkrper"/>
        <w:spacing w:before="10"/>
        <w:rPr>
          <w:b/>
          <w:sz w:val="18"/>
          <w:szCs w:val="18"/>
        </w:rPr>
      </w:pPr>
    </w:p>
    <w:p w14:paraId="4847A435" w14:textId="4EC501C1" w:rsidR="00824746" w:rsidRPr="00C40C71" w:rsidRDefault="00176756">
      <w:pPr>
        <w:pStyle w:val="Textkrper"/>
        <w:ind w:left="100" w:right="5786"/>
        <w:rPr>
          <w:sz w:val="18"/>
          <w:szCs w:val="18"/>
        </w:rPr>
      </w:pPr>
      <w:r w:rsidRPr="00C40C71">
        <w:rPr>
          <w:sz w:val="18"/>
        </w:rPr>
        <w:t>Tous les prix s’entendent HT. Sous réserve de modifications de tarifs.</w:t>
      </w:r>
    </w:p>
    <w:p w14:paraId="7F736934" w14:textId="23B27AED" w:rsidR="00824746" w:rsidRPr="00C40C71" w:rsidRDefault="005E6697">
      <w:pPr>
        <w:pStyle w:val="Textkrper"/>
        <w:spacing w:before="10"/>
        <w:rPr>
          <w:sz w:val="16"/>
          <w:szCs w:val="18"/>
        </w:rPr>
      </w:pPr>
      <w:r>
        <w:rPr>
          <w:noProof/>
          <w:sz w:val="18"/>
        </w:rPr>
        <mc:AlternateContent>
          <mc:Choice Requires="wps">
            <w:drawing>
              <wp:anchor distT="0" distB="0" distL="0" distR="0" simplePos="0" relativeHeight="487591936" behindDoc="1" locked="0" layoutInCell="1" allowOverlap="1" wp14:anchorId="2595D8DE" wp14:editId="792F3934">
                <wp:simplePos x="0" y="0"/>
                <wp:positionH relativeFrom="page">
                  <wp:posOffset>461645</wp:posOffset>
                </wp:positionH>
                <wp:positionV relativeFrom="paragraph">
                  <wp:posOffset>147320</wp:posOffset>
                </wp:positionV>
                <wp:extent cx="3249930" cy="228600"/>
                <wp:effectExtent l="0" t="0" r="0" b="0"/>
                <wp:wrapTopAndBottom/>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28600"/>
                        </a:xfrm>
                        <a:prstGeom prst="rect">
                          <a:avLst/>
                        </a:prstGeom>
                        <a:solidFill>
                          <a:srgbClr val="005F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FADB4" w14:textId="77777777" w:rsidR="00824746" w:rsidRDefault="00176756">
                            <w:pPr>
                              <w:spacing w:before="91"/>
                              <w:ind w:left="1551"/>
                              <w:rPr>
                                <w:b/>
                                <w:color w:val="000000"/>
                                <w:sz w:val="20"/>
                              </w:rPr>
                            </w:pPr>
                            <w:r>
                              <w:rPr>
                                <w:b/>
                                <w:color w:val="FFFFFF"/>
                                <w:sz w:val="20"/>
                              </w:rPr>
                              <w:t>QUESTIONS ET CONSEILS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5D8DE" id="docshape12" o:spid="_x0000_s1035" type="#_x0000_t202" style="position:absolute;margin-left:36.35pt;margin-top:11.6pt;width:255.9pt;height:18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" fillcolor="#005fa4" stroked="f">
                <v:textbox inset="0,0,0,0">
                  <w:txbxContent>
                    <w:p w14:paraId="15BFADB4" w14:textId="77777777" w:rsidR="00824746" w:rsidRDefault="00176756">
                      <w:pPr>
                        <w:spacing w:before="91"/>
                        <w:ind w:left="1551"/>
                        <w:rPr>
                          <w:b/>
                          <w:color w:val="000000"/>
                          <w:sz w:val="20"/>
                        </w:rPr>
                      </w:pPr>
                      <w:r>
                        <w:rPr>
                          <w:b/>
                          <w:color w:val="FFFFFF"/>
                          <w:sz w:val="20"/>
                        </w:rPr>
                        <w:t>QUESTIONS ET CONSEILS</w:t>
                      </w:r>
                    </w:p>
                  </w:txbxContent>
                </v:textbox>
                <w10:wrap type="topAndBottom" anchorx="page"/>
              </v:shape>
            </w:pict>
          </mc:Fallback>
        </mc:AlternateContent>
      </w:r>
    </w:p>
    <w:p w14:paraId="0997FBEF" w14:textId="77777777" w:rsidR="00824746" w:rsidRPr="00C40C71" w:rsidRDefault="00824746">
      <w:pPr>
        <w:pStyle w:val="Textkrper"/>
        <w:spacing w:before="4"/>
        <w:rPr>
          <w:sz w:val="16"/>
          <w:szCs w:val="18"/>
        </w:rPr>
      </w:pPr>
    </w:p>
    <w:p w14:paraId="26A8C609" w14:textId="77777777" w:rsidR="00824746" w:rsidRPr="00C40C71" w:rsidRDefault="00176756">
      <w:pPr>
        <w:pStyle w:val="Textkrper"/>
        <w:spacing w:before="1"/>
        <w:ind w:left="100" w:right="5741"/>
        <w:rPr>
          <w:sz w:val="18"/>
          <w:szCs w:val="18"/>
        </w:rPr>
      </w:pPr>
      <w:r w:rsidRPr="00C40C71">
        <w:rPr>
          <w:sz w:val="18"/>
        </w:rPr>
        <w:t>L’équipe de directoriesDATA attend avec impatience votre prise de contact et se tient à votre disposition pour toute question.</w:t>
      </w:r>
    </w:p>
    <w:p w14:paraId="33C20250" w14:textId="77777777" w:rsidR="00824746" w:rsidRPr="00C40C71" w:rsidRDefault="00824746">
      <w:pPr>
        <w:pStyle w:val="Textkrper"/>
        <w:spacing w:before="11"/>
        <w:rPr>
          <w:sz w:val="18"/>
          <w:szCs w:val="18"/>
        </w:rPr>
      </w:pPr>
    </w:p>
    <w:p w14:paraId="34DF95FF" w14:textId="77777777" w:rsidR="00824746" w:rsidRPr="000521A4" w:rsidRDefault="00176756">
      <w:pPr>
        <w:pStyle w:val="Textkrper"/>
        <w:ind w:left="100" w:right="7412"/>
        <w:rPr>
          <w:sz w:val="18"/>
          <w:szCs w:val="18"/>
        </w:rPr>
      </w:pPr>
      <w:r w:rsidRPr="00C40C71">
        <w:rPr>
          <w:sz w:val="18"/>
        </w:rPr>
        <w:t xml:space="preserve">E-mail: </w:t>
      </w:r>
      <w:hyperlink r:id="rId13">
        <w:r w:rsidRPr="00C40C71">
          <w:rPr>
            <w:color w:val="0000FF"/>
            <w:sz w:val="18"/>
            <w:u w:val="single" w:color="0000FF"/>
          </w:rPr>
          <w:t>contact@directoriesdata.ch</w:t>
        </w:r>
      </w:hyperlink>
      <w:r w:rsidRPr="00C40C71">
        <w:t xml:space="preserve"> Téléphone:</w:t>
      </w:r>
      <w:r w:rsidRPr="00C40C71">
        <w:rPr>
          <w:sz w:val="18"/>
        </w:rPr>
        <w:t xml:space="preserve"> 0800 88 99 77</w:t>
      </w:r>
    </w:p>
    <w:sectPr w:rsidR="00824746" w:rsidRPr="000521A4">
      <w:pgSz w:w="11910" w:h="16840"/>
      <w:pgMar w:top="1400" w:right="600" w:bottom="900" w:left="620" w:header="0" w:footer="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2F3A" w14:textId="77777777" w:rsidR="00586844" w:rsidRDefault="00586844">
      <w:r>
        <w:separator/>
      </w:r>
    </w:p>
  </w:endnote>
  <w:endnote w:type="continuationSeparator" w:id="0">
    <w:p w14:paraId="58AE45B8" w14:textId="77777777" w:rsidR="00586844" w:rsidRDefault="005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937E" w14:textId="785F25FE" w:rsidR="00824746" w:rsidRDefault="005E6697">
    <w:pPr>
      <w:pStyle w:val="Textkrper"/>
      <w:spacing w:line="14" w:lineRule="auto"/>
    </w:pPr>
    <w:r>
      <w:rPr>
        <w:noProof/>
      </w:rPr>
      <mc:AlternateContent>
        <mc:Choice Requires="wps">
          <w:drawing>
            <wp:anchor distT="0" distB="0" distL="114300" distR="114300" simplePos="0" relativeHeight="487511040" behindDoc="1" locked="0" layoutInCell="1" allowOverlap="1" wp14:anchorId="24F7D1B5" wp14:editId="7674C2B9">
              <wp:simplePos x="0" y="0"/>
              <wp:positionH relativeFrom="page">
                <wp:posOffset>444500</wp:posOffset>
              </wp:positionH>
              <wp:positionV relativeFrom="page">
                <wp:posOffset>10098405</wp:posOffset>
              </wp:positionV>
              <wp:extent cx="1191895" cy="1581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A7A68" w14:textId="77777777" w:rsidR="00824746" w:rsidRDefault="00176756">
                          <w:pPr>
                            <w:spacing w:before="20"/>
                            <w:ind w:left="20"/>
                            <w:rPr>
                              <w:sz w:val="18"/>
                            </w:rPr>
                          </w:pPr>
                          <w:r>
                            <w:rPr>
                              <w:sz w:val="18"/>
                            </w:rPr>
                            <w:t>Edition: Février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7D1B5" id="_x0000_t202" coordsize="21600,21600" o:spt="202" path="m,l,21600r21600,l21600,xe">
              <v:stroke joinstyle="miter"/>
              <v:path gradientshapeok="t" o:connecttype="rect"/>
            </v:shapetype>
            <v:shape id="docshape1" o:spid="_x0000_s1036" type="#_x0000_t202" style="position:absolute;margin-left:35pt;margin-top:795.15pt;width:93.85pt;height:12.4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" filled="f" stroked="f">
              <v:textbox inset="0,0,0,0">
                <w:txbxContent>
                  <w:p w14:paraId="1E3A7A68" w14:textId="77777777" w:rsidR="00824746" w:rsidRDefault="00176756">
                    <w:pPr>
                      <w:spacing w:before="20"/>
                      <w:ind w:left="20"/>
                      <w:rPr>
                        <w:sz w:val="18"/>
                      </w:rPr>
                    </w:pPr>
                    <w:r>
                      <w:rPr>
                        <w:sz w:val="18"/>
                      </w:rPr>
                      <w:t>Edition: Février 2020</w:t>
                    </w:r>
                  </w:p>
                </w:txbxContent>
              </v:textbox>
              <w10:wrap anchorx="page" anchory="page"/>
            </v:shape>
          </w:pict>
        </mc:Fallback>
      </mc:AlternateContent>
    </w:r>
    <w:r>
      <w:rPr>
        <w:noProof/>
      </w:rPr>
      <mc:AlternateContent>
        <mc:Choice Requires="wps">
          <w:drawing>
            <wp:anchor distT="0" distB="0" distL="114300" distR="114300" simplePos="0" relativeHeight="487511552" behindDoc="1" locked="0" layoutInCell="1" allowOverlap="1" wp14:anchorId="5234C480" wp14:editId="0A45B384">
              <wp:simplePos x="0" y="0"/>
              <wp:positionH relativeFrom="page">
                <wp:posOffset>6290310</wp:posOffset>
              </wp:positionH>
              <wp:positionV relativeFrom="page">
                <wp:posOffset>10098405</wp:posOffset>
              </wp:positionV>
              <wp:extent cx="687705" cy="1581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0092" w14:textId="77777777" w:rsidR="00824746" w:rsidRDefault="00176756">
                          <w:pPr>
                            <w:spacing w:before="20"/>
                            <w:ind w:left="20"/>
                            <w:rPr>
                              <w:sz w:val="18"/>
                            </w:rPr>
                          </w:pPr>
                          <w:r>
                            <w:t xml:space="preserve">Page </w:t>
                          </w:r>
                          <w:r>
                            <w:fldChar w:fldCharType="begin"/>
                          </w:r>
                          <w:r>
                            <w:rPr>
                              <w:sz w:val="18"/>
                            </w:rPr>
                            <w:instrText xml:space="preserve"> PAGE </w:instrText>
                          </w:r>
                          <w:r>
                            <w:fldChar w:fldCharType="separate"/>
                          </w:r>
                          <w:r>
                            <w:t>1</w:t>
                          </w:r>
                          <w:r>
                            <w:fldChar w:fldCharType="end"/>
                          </w:r>
                          <w:r>
                            <w:t xml:space="preserve"> sur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C480" id="docshape2" o:spid="_x0000_s1037" type="#_x0000_t202" style="position:absolute;margin-left:495.3pt;margin-top:795.15pt;width:54.15pt;height:12.45pt;z-index:-158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" filled="f" stroked="f">
              <v:textbox inset="0,0,0,0">
                <w:txbxContent>
                  <w:p w14:paraId="18510092" w14:textId="77777777" w:rsidR="00824746" w:rsidRDefault="00176756">
                    <w:pPr>
                      <w:spacing w:before="20"/>
                      <w:ind w:left="20"/>
                      <w:rPr>
                        <w:sz w:val="18"/>
                      </w:rPr>
                    </w:pPr>
                    <w:r>
                      <w:t xml:space="preserve">Page </w:t>
                    </w:r>
                    <w:r>
                      <w:fldChar w:fldCharType="begin"/>
                    </w:r>
                    <w:r>
                      <w:rPr>
                        <w:sz w:val="18"/>
                      </w:rPr>
                      <w:instrText xml:space="preserve"> PAGE </w:instrText>
                    </w:r>
                    <w:r>
                      <w:fldChar w:fldCharType="separate"/>
                    </w:r>
                    <w:r>
                      <w:t>1</w:t>
                    </w:r>
                    <w:r>
                      <w:fldChar w:fldCharType="end"/>
                    </w:r>
                    <w:r>
                      <w:t xml:space="preserve"> sur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29B4" w14:textId="77777777" w:rsidR="00586844" w:rsidRDefault="00586844">
      <w:r>
        <w:separator/>
      </w:r>
    </w:p>
  </w:footnote>
  <w:footnote w:type="continuationSeparator" w:id="0">
    <w:p w14:paraId="2FCB2B1F" w14:textId="77777777" w:rsidR="00586844" w:rsidRDefault="00586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067A"/>
    <w:multiLevelType w:val="hybridMultilevel"/>
    <w:tmpl w:val="2AD46F60"/>
    <w:lvl w:ilvl="0" w:tplc="350441CC">
      <w:numFmt w:val="bullet"/>
      <w:lvlText w:val=""/>
      <w:lvlJc w:val="left"/>
      <w:pPr>
        <w:ind w:left="820" w:hanging="361"/>
      </w:pPr>
      <w:rPr>
        <w:rFonts w:ascii="Wingdings" w:eastAsia="Wingdings" w:hAnsi="Wingdings" w:cs="Wingdings" w:hint="default"/>
        <w:b w:val="0"/>
        <w:bCs w:val="0"/>
        <w:i w:val="0"/>
        <w:iCs w:val="0"/>
        <w:w w:val="99"/>
        <w:sz w:val="20"/>
        <w:szCs w:val="20"/>
        <w:lang w:val="de-DE" w:eastAsia="en-US" w:bidi="ar-SA"/>
      </w:rPr>
    </w:lvl>
    <w:lvl w:ilvl="1" w:tplc="A2924076">
      <w:numFmt w:val="bullet"/>
      <w:lvlText w:val="•"/>
      <w:lvlJc w:val="left"/>
      <w:pPr>
        <w:ind w:left="1806" w:hanging="361"/>
      </w:pPr>
      <w:rPr>
        <w:rFonts w:hint="default"/>
        <w:lang w:val="de-DE" w:eastAsia="en-US" w:bidi="ar-SA"/>
      </w:rPr>
    </w:lvl>
    <w:lvl w:ilvl="2" w:tplc="83CEF4BC">
      <w:numFmt w:val="bullet"/>
      <w:lvlText w:val="•"/>
      <w:lvlJc w:val="left"/>
      <w:pPr>
        <w:ind w:left="2793" w:hanging="361"/>
      </w:pPr>
      <w:rPr>
        <w:rFonts w:hint="default"/>
        <w:lang w:val="de-DE" w:eastAsia="en-US" w:bidi="ar-SA"/>
      </w:rPr>
    </w:lvl>
    <w:lvl w:ilvl="3" w:tplc="65C23E1C">
      <w:numFmt w:val="bullet"/>
      <w:lvlText w:val="•"/>
      <w:lvlJc w:val="left"/>
      <w:pPr>
        <w:ind w:left="3779" w:hanging="361"/>
      </w:pPr>
      <w:rPr>
        <w:rFonts w:hint="default"/>
        <w:lang w:val="de-DE" w:eastAsia="en-US" w:bidi="ar-SA"/>
      </w:rPr>
    </w:lvl>
    <w:lvl w:ilvl="4" w:tplc="1098ECC2">
      <w:numFmt w:val="bullet"/>
      <w:lvlText w:val="•"/>
      <w:lvlJc w:val="left"/>
      <w:pPr>
        <w:ind w:left="4766" w:hanging="361"/>
      </w:pPr>
      <w:rPr>
        <w:rFonts w:hint="default"/>
        <w:lang w:val="de-DE" w:eastAsia="en-US" w:bidi="ar-SA"/>
      </w:rPr>
    </w:lvl>
    <w:lvl w:ilvl="5" w:tplc="632E5174">
      <w:numFmt w:val="bullet"/>
      <w:lvlText w:val="•"/>
      <w:lvlJc w:val="left"/>
      <w:pPr>
        <w:ind w:left="5753" w:hanging="361"/>
      </w:pPr>
      <w:rPr>
        <w:rFonts w:hint="default"/>
        <w:lang w:val="de-DE" w:eastAsia="en-US" w:bidi="ar-SA"/>
      </w:rPr>
    </w:lvl>
    <w:lvl w:ilvl="6" w:tplc="29FCF7D6">
      <w:numFmt w:val="bullet"/>
      <w:lvlText w:val="•"/>
      <w:lvlJc w:val="left"/>
      <w:pPr>
        <w:ind w:left="6739" w:hanging="361"/>
      </w:pPr>
      <w:rPr>
        <w:rFonts w:hint="default"/>
        <w:lang w:val="de-DE" w:eastAsia="en-US" w:bidi="ar-SA"/>
      </w:rPr>
    </w:lvl>
    <w:lvl w:ilvl="7" w:tplc="8E18BAD8">
      <w:numFmt w:val="bullet"/>
      <w:lvlText w:val="•"/>
      <w:lvlJc w:val="left"/>
      <w:pPr>
        <w:ind w:left="7726" w:hanging="361"/>
      </w:pPr>
      <w:rPr>
        <w:rFonts w:hint="default"/>
        <w:lang w:val="de-DE" w:eastAsia="en-US" w:bidi="ar-SA"/>
      </w:rPr>
    </w:lvl>
    <w:lvl w:ilvl="8" w:tplc="92E616E6">
      <w:numFmt w:val="bullet"/>
      <w:lvlText w:val="•"/>
      <w:lvlJc w:val="left"/>
      <w:pPr>
        <w:ind w:left="8713" w:hanging="361"/>
      </w:pPr>
      <w:rPr>
        <w:rFonts w:hint="default"/>
        <w:lang w:val="de-DE" w:eastAsia="en-US" w:bidi="ar-SA"/>
      </w:rPr>
    </w:lvl>
  </w:abstractNum>
  <w:abstractNum w:abstractNumId="1" w15:restartNumberingAfterBreak="0">
    <w:nsid w:val="66DE1392"/>
    <w:multiLevelType w:val="hybridMultilevel"/>
    <w:tmpl w:val="EBF25E64"/>
    <w:lvl w:ilvl="0" w:tplc="BA528294">
      <w:numFmt w:val="bullet"/>
      <w:lvlText w:val=""/>
      <w:lvlJc w:val="left"/>
      <w:pPr>
        <w:ind w:left="666" w:hanging="284"/>
      </w:pPr>
      <w:rPr>
        <w:rFonts w:ascii="Symbol" w:eastAsia="Symbol" w:hAnsi="Symbol" w:cs="Symbol" w:hint="default"/>
        <w:b w:val="0"/>
        <w:bCs w:val="0"/>
        <w:i w:val="0"/>
        <w:iCs w:val="0"/>
        <w:w w:val="99"/>
        <w:sz w:val="20"/>
        <w:szCs w:val="20"/>
        <w:lang w:val="de-DE" w:eastAsia="en-US" w:bidi="ar-SA"/>
      </w:rPr>
    </w:lvl>
    <w:lvl w:ilvl="1" w:tplc="F2C04B42">
      <w:numFmt w:val="bullet"/>
      <w:lvlText w:val="o"/>
      <w:lvlJc w:val="left"/>
      <w:pPr>
        <w:ind w:left="100" w:hanging="286"/>
      </w:pPr>
      <w:rPr>
        <w:rFonts w:ascii="Courier New" w:eastAsia="Courier New" w:hAnsi="Courier New" w:cs="Courier New" w:hint="default"/>
        <w:b w:val="0"/>
        <w:bCs w:val="0"/>
        <w:i w:val="0"/>
        <w:iCs w:val="0"/>
        <w:w w:val="99"/>
        <w:sz w:val="20"/>
        <w:szCs w:val="20"/>
        <w:lang w:val="de-DE" w:eastAsia="en-US" w:bidi="ar-SA"/>
      </w:rPr>
    </w:lvl>
    <w:lvl w:ilvl="2" w:tplc="9D8C75B8">
      <w:numFmt w:val="bullet"/>
      <w:lvlText w:val="•"/>
      <w:lvlJc w:val="left"/>
      <w:pPr>
        <w:ind w:left="1141" w:hanging="286"/>
      </w:pPr>
      <w:rPr>
        <w:rFonts w:hint="default"/>
        <w:lang w:val="de-DE" w:eastAsia="en-US" w:bidi="ar-SA"/>
      </w:rPr>
    </w:lvl>
    <w:lvl w:ilvl="3" w:tplc="7B782C4E">
      <w:numFmt w:val="bullet"/>
      <w:lvlText w:val="•"/>
      <w:lvlJc w:val="left"/>
      <w:pPr>
        <w:ind w:left="1622" w:hanging="286"/>
      </w:pPr>
      <w:rPr>
        <w:rFonts w:hint="default"/>
        <w:lang w:val="de-DE" w:eastAsia="en-US" w:bidi="ar-SA"/>
      </w:rPr>
    </w:lvl>
    <w:lvl w:ilvl="4" w:tplc="0EC04FDC">
      <w:numFmt w:val="bullet"/>
      <w:lvlText w:val="•"/>
      <w:lvlJc w:val="left"/>
      <w:pPr>
        <w:ind w:left="2103" w:hanging="286"/>
      </w:pPr>
      <w:rPr>
        <w:rFonts w:hint="default"/>
        <w:lang w:val="de-DE" w:eastAsia="en-US" w:bidi="ar-SA"/>
      </w:rPr>
    </w:lvl>
    <w:lvl w:ilvl="5" w:tplc="23F4CB04">
      <w:numFmt w:val="bullet"/>
      <w:lvlText w:val="•"/>
      <w:lvlJc w:val="left"/>
      <w:pPr>
        <w:ind w:left="2584" w:hanging="286"/>
      </w:pPr>
      <w:rPr>
        <w:rFonts w:hint="default"/>
        <w:lang w:val="de-DE" w:eastAsia="en-US" w:bidi="ar-SA"/>
      </w:rPr>
    </w:lvl>
    <w:lvl w:ilvl="6" w:tplc="035E665A">
      <w:numFmt w:val="bullet"/>
      <w:lvlText w:val="•"/>
      <w:lvlJc w:val="left"/>
      <w:pPr>
        <w:ind w:left="3066" w:hanging="286"/>
      </w:pPr>
      <w:rPr>
        <w:rFonts w:hint="default"/>
        <w:lang w:val="de-DE" w:eastAsia="en-US" w:bidi="ar-SA"/>
      </w:rPr>
    </w:lvl>
    <w:lvl w:ilvl="7" w:tplc="E42AB31C">
      <w:numFmt w:val="bullet"/>
      <w:lvlText w:val="•"/>
      <w:lvlJc w:val="left"/>
      <w:pPr>
        <w:ind w:left="3547" w:hanging="286"/>
      </w:pPr>
      <w:rPr>
        <w:rFonts w:hint="default"/>
        <w:lang w:val="de-DE" w:eastAsia="en-US" w:bidi="ar-SA"/>
      </w:rPr>
    </w:lvl>
    <w:lvl w:ilvl="8" w:tplc="A9CC94FC">
      <w:numFmt w:val="bullet"/>
      <w:lvlText w:val="•"/>
      <w:lvlJc w:val="left"/>
      <w:pPr>
        <w:ind w:left="4028" w:hanging="286"/>
      </w:pPr>
      <w:rPr>
        <w:rFonts w:hint="default"/>
        <w:lang w:val="de-DE"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46"/>
    <w:rsid w:val="000521A4"/>
    <w:rsid w:val="00176756"/>
    <w:rsid w:val="00586844"/>
    <w:rsid w:val="005E6697"/>
    <w:rsid w:val="00824746"/>
    <w:rsid w:val="00987A54"/>
    <w:rsid w:val="00C40C71"/>
    <w:rsid w:val="00FA44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F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eastAsia="Trebuchet MS" w:hAnsi="Trebuchet MS" w:cs="Trebuchet MS"/>
    </w:rPr>
  </w:style>
  <w:style w:type="paragraph" w:styleId="berschrift1">
    <w:name w:val="heading 1"/>
    <w:basedOn w:val="Standard"/>
    <w:uiPriority w:val="9"/>
    <w:qFormat/>
    <w:pPr>
      <w:spacing w:before="91"/>
      <w:ind w:left="952"/>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line="245" w:lineRule="exact"/>
      <w:ind w:left="666" w:hanging="284"/>
    </w:pPr>
  </w:style>
  <w:style w:type="paragraph" w:customStyle="1" w:styleId="TableParagraph">
    <w:name w:val="Table Paragraph"/>
    <w:basedOn w:val="Standard"/>
    <w:uiPriority w:val="1"/>
    <w:qFormat/>
  </w:style>
  <w:style w:type="table" w:styleId="Tabellenraster">
    <w:name w:val="Table Grid"/>
    <w:basedOn w:val="NormaleTabelle"/>
    <w:uiPriority w:val="39"/>
    <w:rsid w:val="0005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87A54"/>
    <w:pPr>
      <w:tabs>
        <w:tab w:val="center" w:pos="4536"/>
        <w:tab w:val="right" w:pos="9072"/>
      </w:tabs>
    </w:pPr>
  </w:style>
  <w:style w:type="character" w:customStyle="1" w:styleId="KopfzeileZchn">
    <w:name w:val="Kopfzeile Zchn"/>
    <w:basedOn w:val="Absatz-Standardschriftart"/>
    <w:link w:val="Kopfzeile"/>
    <w:uiPriority w:val="99"/>
    <w:rsid w:val="00987A54"/>
    <w:rPr>
      <w:rFonts w:ascii="Trebuchet MS" w:eastAsia="Trebuchet MS" w:hAnsi="Trebuchet MS" w:cs="Trebuchet MS"/>
      <w:lang w:val="fr-CH"/>
    </w:rPr>
  </w:style>
  <w:style w:type="paragraph" w:styleId="Fuzeile">
    <w:name w:val="footer"/>
    <w:basedOn w:val="Standard"/>
    <w:link w:val="FuzeileZchn"/>
    <w:uiPriority w:val="99"/>
    <w:unhideWhenUsed/>
    <w:rsid w:val="00987A54"/>
    <w:pPr>
      <w:tabs>
        <w:tab w:val="center" w:pos="4536"/>
        <w:tab w:val="right" w:pos="9072"/>
      </w:tabs>
    </w:pPr>
  </w:style>
  <w:style w:type="character" w:customStyle="1" w:styleId="FuzeileZchn">
    <w:name w:val="Fußzeile Zchn"/>
    <w:basedOn w:val="Absatz-Standardschriftart"/>
    <w:link w:val="Fuzeile"/>
    <w:uiPriority w:val="99"/>
    <w:rsid w:val="00987A54"/>
    <w:rPr>
      <w:rFonts w:ascii="Trebuchet MS" w:eastAsia="Trebuchet MS" w:hAnsi="Trebuchet MS" w:cs="Trebuchet M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directoriesdata.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3444</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2021-07-16T12:32:00Z</dcterms:created>
  <dcterms:modified xsi:type="dcterms:W3CDTF">2021-07-16T12:32:00Z</dcterms:modified>
</cp:coreProperties>
</file>